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FBD5E" w14:textId="30DDBBBA" w:rsidR="00260EC5" w:rsidRPr="00B00D47" w:rsidRDefault="00260EC5" w:rsidP="002D505D">
      <w:pPr>
        <w:rPr>
          <w:rFonts w:ascii="Times New Roman" w:hAnsi="Times New Roman" w:cs="Times New Roman"/>
          <w:b/>
          <w:sz w:val="24"/>
          <w:szCs w:val="24"/>
        </w:rPr>
      </w:pPr>
      <w:r w:rsidRPr="00B00D47">
        <w:rPr>
          <w:rFonts w:ascii="Times New Roman" w:hAnsi="Times New Roman" w:cs="Times New Roman"/>
          <w:b/>
          <w:sz w:val="24"/>
          <w:szCs w:val="24"/>
        </w:rPr>
        <w:t>Supporting Information</w:t>
      </w:r>
    </w:p>
    <w:p w14:paraId="0B4D1478" w14:textId="77777777" w:rsidR="001F79A6" w:rsidRPr="001F79A6" w:rsidRDefault="001F79A6" w:rsidP="001F79A6">
      <w:pPr>
        <w:rPr>
          <w:rFonts w:ascii="Times New Roman" w:hAnsi="Times New Roman" w:cs="Times New Roman"/>
          <w:b/>
          <w:bCs/>
          <w:sz w:val="24"/>
          <w:szCs w:val="24"/>
        </w:rPr>
      </w:pPr>
      <w:r w:rsidRPr="001F79A6">
        <w:rPr>
          <w:rFonts w:ascii="Times New Roman" w:hAnsi="Times New Roman" w:cs="Times New Roman"/>
          <w:b/>
          <w:sz w:val="24"/>
          <w:szCs w:val="24"/>
        </w:rPr>
        <w:t>Expert Algorithm for Substance Identification (EASI) using Mass Spectrometry: Application to the Identification of Cocaine on Different Instruments using Binary Classification Models</w:t>
      </w:r>
    </w:p>
    <w:p w14:paraId="4BB9BDA9" w14:textId="085CBD11" w:rsidR="00231349" w:rsidRPr="00B00D47" w:rsidRDefault="00231349" w:rsidP="00231349">
      <w:pPr>
        <w:rPr>
          <w:rFonts w:ascii="Times New Roman" w:hAnsi="Times New Roman" w:cs="Times New Roman"/>
          <w:sz w:val="24"/>
          <w:szCs w:val="24"/>
          <w:vertAlign w:val="superscript"/>
        </w:rPr>
      </w:pPr>
      <w:r w:rsidRPr="00B00D47">
        <w:rPr>
          <w:rFonts w:ascii="Times New Roman" w:hAnsi="Times New Roman" w:cs="Times New Roman"/>
          <w:sz w:val="24"/>
          <w:szCs w:val="24"/>
        </w:rPr>
        <w:t xml:space="preserve">Samantha A. </w:t>
      </w:r>
      <w:proofErr w:type="spellStart"/>
      <w:proofErr w:type="gramStart"/>
      <w:r w:rsidRPr="00B00D47">
        <w:rPr>
          <w:rFonts w:ascii="Times New Roman" w:hAnsi="Times New Roman" w:cs="Times New Roman"/>
          <w:sz w:val="24"/>
          <w:szCs w:val="24"/>
        </w:rPr>
        <w:t>Mehnert,</w:t>
      </w:r>
      <w:r w:rsidRPr="00B00D47">
        <w:rPr>
          <w:rFonts w:ascii="Times New Roman" w:hAnsi="Times New Roman" w:cs="Times New Roman"/>
          <w:sz w:val="24"/>
          <w:szCs w:val="24"/>
          <w:vertAlign w:val="superscript"/>
        </w:rPr>
        <w:t>a</w:t>
      </w:r>
      <w:proofErr w:type="gramEnd"/>
      <w:r w:rsidRPr="00B00D47">
        <w:rPr>
          <w:rFonts w:ascii="Times New Roman" w:hAnsi="Times New Roman" w:cs="Times New Roman"/>
          <w:sz w:val="24"/>
          <w:szCs w:val="24"/>
          <w:vertAlign w:val="superscript"/>
        </w:rPr>
        <w:t>,b</w:t>
      </w:r>
      <w:proofErr w:type="spellEnd"/>
      <w:r w:rsidRPr="00B00D47">
        <w:rPr>
          <w:rFonts w:ascii="Times New Roman" w:hAnsi="Times New Roman" w:cs="Times New Roman"/>
          <w:sz w:val="24"/>
          <w:szCs w:val="24"/>
          <w:vertAlign w:val="superscript"/>
        </w:rPr>
        <w:t>,#</w:t>
      </w:r>
      <w:r w:rsidRPr="00B00D47">
        <w:rPr>
          <w:rFonts w:ascii="Times New Roman" w:hAnsi="Times New Roman" w:cs="Times New Roman"/>
          <w:sz w:val="24"/>
          <w:szCs w:val="24"/>
        </w:rPr>
        <w:t xml:space="preserve"> J. Tyler </w:t>
      </w:r>
      <w:proofErr w:type="spellStart"/>
      <w:r w:rsidRPr="00B00D47">
        <w:rPr>
          <w:rFonts w:ascii="Times New Roman" w:hAnsi="Times New Roman" w:cs="Times New Roman"/>
          <w:sz w:val="24"/>
          <w:szCs w:val="24"/>
        </w:rPr>
        <w:t>Davidson,</w:t>
      </w:r>
      <w:r w:rsidRPr="00B00D47">
        <w:rPr>
          <w:rFonts w:ascii="Times New Roman" w:hAnsi="Times New Roman" w:cs="Times New Roman"/>
          <w:sz w:val="24"/>
          <w:szCs w:val="24"/>
          <w:vertAlign w:val="superscript"/>
        </w:rPr>
        <w:t>a</w:t>
      </w:r>
      <w:proofErr w:type="spellEnd"/>
      <w:r w:rsidRPr="00B00D47">
        <w:rPr>
          <w:rFonts w:ascii="Times New Roman" w:hAnsi="Times New Roman" w:cs="Times New Roman"/>
          <w:sz w:val="24"/>
          <w:szCs w:val="24"/>
          <w:vertAlign w:val="superscript"/>
        </w:rPr>
        <w:t>,$</w:t>
      </w:r>
      <w:r w:rsidRPr="00B00D47">
        <w:rPr>
          <w:rFonts w:ascii="Times New Roman" w:hAnsi="Times New Roman" w:cs="Times New Roman"/>
          <w:sz w:val="24"/>
          <w:szCs w:val="24"/>
        </w:rPr>
        <w:t xml:space="preserve"> </w:t>
      </w:r>
      <w:r w:rsidR="001D15B1" w:rsidRPr="001D15B1">
        <w:rPr>
          <w:rFonts w:ascii="Times New Roman" w:hAnsi="Times New Roman" w:cs="Times New Roman"/>
          <w:bCs/>
          <w:iCs/>
          <w:sz w:val="24"/>
          <w:szCs w:val="24"/>
        </w:rPr>
        <w:t xml:space="preserve">Alexandra </w:t>
      </w:r>
      <w:proofErr w:type="spellStart"/>
      <w:r w:rsidR="001D15B1" w:rsidRPr="001D15B1">
        <w:rPr>
          <w:rFonts w:ascii="Times New Roman" w:hAnsi="Times New Roman" w:cs="Times New Roman"/>
          <w:bCs/>
          <w:iCs/>
          <w:sz w:val="24"/>
          <w:szCs w:val="24"/>
        </w:rPr>
        <w:t>Adeoye,</w:t>
      </w:r>
      <w:r w:rsidR="001D15B1" w:rsidRPr="001D15B1">
        <w:rPr>
          <w:rFonts w:ascii="Times New Roman" w:hAnsi="Times New Roman" w:cs="Times New Roman"/>
          <w:bCs/>
          <w:i/>
          <w:sz w:val="24"/>
          <w:szCs w:val="24"/>
          <w:vertAlign w:val="superscript"/>
        </w:rPr>
        <w:t>a</w:t>
      </w:r>
      <w:proofErr w:type="spellEnd"/>
      <w:r w:rsidR="001D15B1" w:rsidRPr="001D15B1">
        <w:rPr>
          <w:rFonts w:ascii="Times New Roman" w:hAnsi="Times New Roman" w:cs="Times New Roman"/>
          <w:bCs/>
          <w:iCs/>
          <w:sz w:val="24"/>
          <w:szCs w:val="24"/>
        </w:rPr>
        <w:t xml:space="preserve"> </w:t>
      </w:r>
      <w:r w:rsidRPr="00B00D47">
        <w:rPr>
          <w:rFonts w:ascii="Times New Roman" w:hAnsi="Times New Roman" w:cs="Times New Roman"/>
          <w:sz w:val="24"/>
          <w:szCs w:val="24"/>
        </w:rPr>
        <w:t xml:space="preserve">Brandon D. </w:t>
      </w:r>
      <w:proofErr w:type="spellStart"/>
      <w:r w:rsidRPr="00B00D47">
        <w:rPr>
          <w:rFonts w:ascii="Times New Roman" w:hAnsi="Times New Roman" w:cs="Times New Roman"/>
          <w:sz w:val="24"/>
          <w:szCs w:val="24"/>
        </w:rPr>
        <w:t>Lowe,</w:t>
      </w:r>
      <w:r w:rsidRPr="00B00D47">
        <w:rPr>
          <w:rFonts w:ascii="Times New Roman" w:hAnsi="Times New Roman" w:cs="Times New Roman"/>
          <w:sz w:val="24"/>
          <w:szCs w:val="24"/>
          <w:vertAlign w:val="superscript"/>
        </w:rPr>
        <w:t>b</w:t>
      </w:r>
      <w:proofErr w:type="spellEnd"/>
      <w:r w:rsidRPr="00B00D47">
        <w:rPr>
          <w:rFonts w:ascii="Times New Roman" w:hAnsi="Times New Roman" w:cs="Times New Roman"/>
          <w:sz w:val="24"/>
          <w:szCs w:val="24"/>
        </w:rPr>
        <w:t xml:space="preserve"> Emily </w:t>
      </w:r>
      <w:r w:rsidR="00772E1A">
        <w:rPr>
          <w:rFonts w:ascii="Times New Roman" w:hAnsi="Times New Roman" w:cs="Times New Roman"/>
          <w:sz w:val="24"/>
          <w:szCs w:val="24"/>
        </w:rPr>
        <w:t xml:space="preserve">A. </w:t>
      </w:r>
      <w:proofErr w:type="spellStart"/>
      <w:r w:rsidRPr="00B00D47">
        <w:rPr>
          <w:rFonts w:ascii="Times New Roman" w:hAnsi="Times New Roman" w:cs="Times New Roman"/>
          <w:sz w:val="24"/>
          <w:szCs w:val="24"/>
        </w:rPr>
        <w:t>Ruiz,</w:t>
      </w:r>
      <w:r w:rsidRPr="00B00D47">
        <w:rPr>
          <w:rFonts w:ascii="Times New Roman" w:hAnsi="Times New Roman" w:cs="Times New Roman"/>
          <w:sz w:val="24"/>
          <w:szCs w:val="24"/>
          <w:vertAlign w:val="superscript"/>
        </w:rPr>
        <w:t>b</w:t>
      </w:r>
      <w:proofErr w:type="spellEnd"/>
      <w:r w:rsidRPr="00B00D47">
        <w:rPr>
          <w:rFonts w:ascii="Times New Roman" w:hAnsi="Times New Roman" w:cs="Times New Roman"/>
          <w:sz w:val="24"/>
          <w:szCs w:val="24"/>
        </w:rPr>
        <w:t xml:space="preserve"> Jacob </w:t>
      </w:r>
      <w:r w:rsidR="00772E1A">
        <w:rPr>
          <w:rFonts w:ascii="Times New Roman" w:hAnsi="Times New Roman" w:cs="Times New Roman"/>
          <w:sz w:val="24"/>
          <w:szCs w:val="24"/>
        </w:rPr>
        <w:t xml:space="preserve">R. </w:t>
      </w:r>
      <w:proofErr w:type="spellStart"/>
      <w:r w:rsidRPr="00B00D47">
        <w:rPr>
          <w:rFonts w:ascii="Times New Roman" w:hAnsi="Times New Roman" w:cs="Times New Roman"/>
          <w:sz w:val="24"/>
          <w:szCs w:val="24"/>
        </w:rPr>
        <w:t>King</w:t>
      </w:r>
      <w:r w:rsidR="0003654C">
        <w:rPr>
          <w:rFonts w:ascii="Times New Roman" w:hAnsi="Times New Roman" w:cs="Times New Roman"/>
          <w:sz w:val="24"/>
          <w:szCs w:val="24"/>
        </w:rPr>
        <w:t>,</w:t>
      </w:r>
      <w:r w:rsidRPr="00B00D47">
        <w:rPr>
          <w:rFonts w:ascii="Times New Roman" w:hAnsi="Times New Roman" w:cs="Times New Roman"/>
          <w:sz w:val="24"/>
          <w:szCs w:val="24"/>
          <w:vertAlign w:val="superscript"/>
        </w:rPr>
        <w:t>b</w:t>
      </w:r>
      <w:proofErr w:type="spellEnd"/>
      <w:r w:rsidRPr="00B00D47">
        <w:rPr>
          <w:rFonts w:ascii="Times New Roman" w:hAnsi="Times New Roman" w:cs="Times New Roman"/>
          <w:sz w:val="24"/>
          <w:szCs w:val="24"/>
        </w:rPr>
        <w:t xml:space="preserve"> Glen P. </w:t>
      </w:r>
      <w:proofErr w:type="spellStart"/>
      <w:r w:rsidRPr="00B00D47">
        <w:rPr>
          <w:rFonts w:ascii="Times New Roman" w:hAnsi="Times New Roman" w:cs="Times New Roman"/>
          <w:sz w:val="24"/>
          <w:szCs w:val="24"/>
        </w:rPr>
        <w:t>Jackson</w:t>
      </w:r>
      <w:r w:rsidRPr="00B00D47">
        <w:rPr>
          <w:rFonts w:ascii="Times New Roman" w:hAnsi="Times New Roman" w:cs="Times New Roman"/>
          <w:sz w:val="24"/>
          <w:szCs w:val="24"/>
          <w:vertAlign w:val="superscript"/>
        </w:rPr>
        <w:t>a,b</w:t>
      </w:r>
      <w:proofErr w:type="spellEnd"/>
      <w:r w:rsidR="00126E30">
        <w:rPr>
          <w:rFonts w:ascii="Times New Roman" w:hAnsi="Times New Roman" w:cs="Times New Roman"/>
          <w:sz w:val="24"/>
          <w:szCs w:val="24"/>
          <w:vertAlign w:val="superscript"/>
        </w:rPr>
        <w:t>*</w:t>
      </w:r>
    </w:p>
    <w:p w14:paraId="2FADEAFD" w14:textId="77777777" w:rsidR="00231349" w:rsidRPr="00B00D47" w:rsidRDefault="00231349" w:rsidP="00231349">
      <w:pPr>
        <w:rPr>
          <w:rFonts w:ascii="Times New Roman" w:hAnsi="Times New Roman" w:cs="Times New Roman"/>
          <w:i/>
          <w:iCs/>
          <w:sz w:val="24"/>
          <w:szCs w:val="24"/>
        </w:rPr>
      </w:pPr>
      <w:proofErr w:type="spellStart"/>
      <w:r w:rsidRPr="00B00D47">
        <w:rPr>
          <w:rFonts w:ascii="Times New Roman" w:hAnsi="Times New Roman" w:cs="Times New Roman"/>
          <w:i/>
          <w:sz w:val="24"/>
          <w:szCs w:val="24"/>
          <w:vertAlign w:val="superscript"/>
        </w:rPr>
        <w:t>a</w:t>
      </w:r>
      <w:r w:rsidRPr="00B00D47">
        <w:rPr>
          <w:rFonts w:ascii="Times New Roman" w:hAnsi="Times New Roman" w:cs="Times New Roman"/>
          <w:i/>
          <w:sz w:val="24"/>
          <w:szCs w:val="24"/>
        </w:rPr>
        <w:t>Department</w:t>
      </w:r>
      <w:proofErr w:type="spellEnd"/>
      <w:r w:rsidRPr="00B00D47">
        <w:rPr>
          <w:rFonts w:ascii="Times New Roman" w:hAnsi="Times New Roman" w:cs="Times New Roman"/>
          <w:i/>
          <w:sz w:val="24"/>
          <w:szCs w:val="24"/>
        </w:rPr>
        <w:t xml:space="preserve"> of Forensic and Investigative Science, West Virginia University, Morgantown, WV 26506, USA.</w:t>
      </w:r>
    </w:p>
    <w:p w14:paraId="3E1CC9A5" w14:textId="77777777" w:rsidR="00231349" w:rsidRPr="00B00D47" w:rsidRDefault="00231349" w:rsidP="00231349">
      <w:pPr>
        <w:rPr>
          <w:rFonts w:ascii="Times New Roman" w:hAnsi="Times New Roman" w:cs="Times New Roman"/>
          <w:i/>
          <w:iCs/>
          <w:sz w:val="24"/>
          <w:szCs w:val="24"/>
        </w:rPr>
      </w:pPr>
      <w:proofErr w:type="spellStart"/>
      <w:r w:rsidRPr="00B00D47">
        <w:rPr>
          <w:rFonts w:ascii="Times New Roman" w:hAnsi="Times New Roman" w:cs="Times New Roman"/>
          <w:i/>
          <w:sz w:val="24"/>
          <w:szCs w:val="24"/>
          <w:vertAlign w:val="superscript"/>
        </w:rPr>
        <w:t>b</w:t>
      </w:r>
      <w:r w:rsidRPr="00B00D47">
        <w:rPr>
          <w:rFonts w:ascii="Times New Roman" w:hAnsi="Times New Roman" w:cs="Times New Roman"/>
          <w:i/>
          <w:sz w:val="24"/>
          <w:szCs w:val="24"/>
        </w:rPr>
        <w:t>C</w:t>
      </w:r>
      <w:proofErr w:type="spellEnd"/>
      <w:r w:rsidRPr="00B00D47">
        <w:rPr>
          <w:rFonts w:ascii="Times New Roman" w:hAnsi="Times New Roman" w:cs="Times New Roman"/>
          <w:i/>
          <w:sz w:val="24"/>
          <w:szCs w:val="24"/>
        </w:rPr>
        <w:t>. Eugene Bennett Department of Chemistry, West Virginia University, Morgantown, WV 26506, USA.</w:t>
      </w:r>
    </w:p>
    <w:p w14:paraId="7170A1B2" w14:textId="77777777" w:rsidR="00231349" w:rsidRPr="00B00D47" w:rsidRDefault="00231349" w:rsidP="00231349">
      <w:pPr>
        <w:spacing w:after="0" w:line="240" w:lineRule="auto"/>
        <w:rPr>
          <w:rFonts w:ascii="Times New Roman" w:hAnsi="Times New Roman" w:cs="Times New Roman"/>
          <w:i/>
          <w:iCs/>
          <w:sz w:val="24"/>
          <w:szCs w:val="24"/>
        </w:rPr>
      </w:pPr>
      <w:r w:rsidRPr="00B00D47">
        <w:rPr>
          <w:rFonts w:ascii="Times New Roman" w:hAnsi="Times New Roman" w:cs="Times New Roman"/>
          <w:i/>
          <w:iCs/>
          <w:sz w:val="24"/>
          <w:szCs w:val="24"/>
          <w:vertAlign w:val="superscript"/>
        </w:rPr>
        <w:t>#</w:t>
      </w:r>
      <w:r w:rsidRPr="00B00D47">
        <w:rPr>
          <w:rFonts w:ascii="Times New Roman" w:hAnsi="Times New Roman" w:cs="Times New Roman"/>
          <w:i/>
          <w:iCs/>
          <w:sz w:val="24"/>
          <w:szCs w:val="24"/>
        </w:rPr>
        <w:t>Current Address: Department of Chemistry, Purdue University, West Lafayette, IN 47907, USA.</w:t>
      </w:r>
    </w:p>
    <w:p w14:paraId="7A3979B7" w14:textId="4EBEBED6" w:rsidR="00BF653A" w:rsidRDefault="00231349" w:rsidP="005C1874">
      <w:pPr>
        <w:spacing w:line="240" w:lineRule="auto"/>
        <w:rPr>
          <w:rFonts w:ascii="Times New Roman" w:hAnsi="Times New Roman" w:cs="Times New Roman"/>
          <w:i/>
          <w:iCs/>
          <w:sz w:val="24"/>
          <w:szCs w:val="24"/>
        </w:rPr>
      </w:pPr>
      <w:r w:rsidRPr="00B00D47">
        <w:rPr>
          <w:rFonts w:ascii="Times New Roman" w:hAnsi="Times New Roman" w:cs="Times New Roman"/>
          <w:i/>
          <w:iCs/>
          <w:sz w:val="24"/>
          <w:szCs w:val="24"/>
          <w:vertAlign w:val="superscript"/>
        </w:rPr>
        <w:t>$</w:t>
      </w:r>
      <w:r w:rsidRPr="00B00D47">
        <w:rPr>
          <w:rFonts w:ascii="Times New Roman" w:hAnsi="Times New Roman" w:cs="Times New Roman"/>
          <w:i/>
          <w:iCs/>
          <w:sz w:val="24"/>
          <w:szCs w:val="24"/>
        </w:rPr>
        <w:t>Current Address: Department of Forensic Science, Sam Houston State University, Huntsville, TX, 77340, USA.</w:t>
      </w:r>
    </w:p>
    <w:p w14:paraId="2478D227" w14:textId="7EC1A342" w:rsidR="00BF653A" w:rsidRPr="00B00D47" w:rsidRDefault="00BF653A" w:rsidP="00231349">
      <w:pPr>
        <w:spacing w:line="240" w:lineRule="auto"/>
        <w:rPr>
          <w:rFonts w:ascii="Times New Roman" w:hAnsi="Times New Roman" w:cs="Times New Roman"/>
          <w:i/>
          <w:iCs/>
          <w:sz w:val="24"/>
          <w:szCs w:val="24"/>
        </w:rPr>
      </w:pPr>
      <w:r w:rsidRPr="00BF653A">
        <w:rPr>
          <w:rFonts w:ascii="Times New Roman" w:hAnsi="Times New Roman" w:cs="Times New Roman"/>
          <w:sz w:val="24"/>
          <w:szCs w:val="24"/>
          <w:vertAlign w:val="superscript"/>
        </w:rPr>
        <w:t>*</w:t>
      </w:r>
      <w:r w:rsidRPr="00BF653A">
        <w:rPr>
          <w:rFonts w:ascii="Times New Roman" w:hAnsi="Times New Roman" w:cs="Times New Roman"/>
          <w:sz w:val="24"/>
          <w:szCs w:val="24"/>
        </w:rPr>
        <w:t>glen.jackson@mail.wvu.edu</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i/>
          <w:iCs/>
          <w:sz w:val="24"/>
          <w:szCs w:val="24"/>
        </w:rPr>
        <w:t>304-293-9236</w:t>
      </w:r>
    </w:p>
    <w:p w14:paraId="489B1E41" w14:textId="77777777" w:rsidR="003E0811" w:rsidRDefault="003E0811">
      <w:pPr>
        <w:rPr>
          <w:rFonts w:ascii="Times New Roman" w:hAnsi="Times New Roman" w:cs="Times New Roman"/>
          <w:i/>
          <w:iCs/>
          <w:sz w:val="24"/>
          <w:szCs w:val="24"/>
        </w:rPr>
      </w:pPr>
      <w:r w:rsidRPr="00B00D47">
        <w:rPr>
          <w:rFonts w:ascii="Times New Roman" w:hAnsi="Times New Roman" w:cs="Times New Roman"/>
          <w:i/>
          <w:iCs/>
          <w:sz w:val="24"/>
          <w:szCs w:val="24"/>
        </w:rPr>
        <w:br w:type="page"/>
      </w:r>
    </w:p>
    <w:p w14:paraId="25935EFF" w14:textId="3C9CF3D2" w:rsidR="00263E65" w:rsidRPr="00EC7153" w:rsidRDefault="00263E65" w:rsidP="00263E65">
      <w:pPr>
        <w:spacing w:after="0" w:line="240" w:lineRule="auto"/>
        <w:rPr>
          <w:rFonts w:ascii="Times New Roman" w:hAnsi="Times New Roman" w:cs="Times New Roman"/>
        </w:rPr>
      </w:pPr>
      <w:r w:rsidRPr="00EC7153">
        <w:rPr>
          <w:rFonts w:ascii="Times New Roman" w:hAnsi="Times New Roman" w:cs="Times New Roman"/>
          <w:b/>
          <w:sz w:val="24"/>
          <w:szCs w:val="24"/>
        </w:rPr>
        <w:lastRenderedPageBreak/>
        <w:t>Table S</w:t>
      </w:r>
      <w:r>
        <w:rPr>
          <w:rFonts w:ascii="Times New Roman" w:hAnsi="Times New Roman" w:cs="Times New Roman"/>
          <w:b/>
          <w:sz w:val="24"/>
          <w:szCs w:val="24"/>
        </w:rPr>
        <w:t>1</w:t>
      </w:r>
      <w:r w:rsidRPr="00EC7153">
        <w:rPr>
          <w:rFonts w:ascii="Times New Roman" w:hAnsi="Times New Roman" w:cs="Times New Roman"/>
          <w:b/>
          <w:sz w:val="24"/>
          <w:szCs w:val="24"/>
        </w:rPr>
        <w:t xml:space="preserve">. </w:t>
      </w:r>
      <w:r w:rsidRPr="00EC7153">
        <w:rPr>
          <w:rFonts w:ascii="Times New Roman" w:hAnsi="Times New Roman" w:cs="Times New Roman"/>
          <w:sz w:val="24"/>
          <w:szCs w:val="24"/>
        </w:rPr>
        <w:t>Summary statistics for 20 ion abundances of different groups of compounds.</w:t>
      </w:r>
    </w:p>
    <w:p w14:paraId="21B01416" w14:textId="77777777" w:rsidR="00263E65" w:rsidRPr="00EC7153" w:rsidRDefault="00263E65" w:rsidP="00263E65">
      <w:pPr>
        <w:pStyle w:val="EndNoteBibliography"/>
        <w:spacing w:after="0" w:line="480" w:lineRule="auto"/>
        <w:rPr>
          <w:rFonts w:ascii="Times New Roman" w:hAnsi="Times New Roman" w:cs="Times New Roman"/>
          <w:b/>
          <w:sz w:val="24"/>
          <w:szCs w:val="24"/>
        </w:rPr>
      </w:pPr>
      <w:r w:rsidRPr="00EC7153">
        <w:rPr>
          <w:rFonts w:ascii="Times New Roman" w:hAnsi="Times New Roman" w:cs="Times New Roman"/>
          <w:b/>
          <w:sz w:val="24"/>
          <w:szCs w:val="24"/>
        </w:rPr>
        <w:drawing>
          <wp:inline distT="0" distB="0" distL="0" distR="0" wp14:anchorId="7AFF5359" wp14:editId="302D88DA">
            <wp:extent cx="6400800" cy="1469390"/>
            <wp:effectExtent l="0" t="0" r="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1"/>
                    <a:stretch>
                      <a:fillRect/>
                    </a:stretch>
                  </pic:blipFill>
                  <pic:spPr>
                    <a:xfrm>
                      <a:off x="0" y="0"/>
                      <a:ext cx="6400800" cy="1469390"/>
                    </a:xfrm>
                    <a:prstGeom prst="rect">
                      <a:avLst/>
                    </a:prstGeom>
                  </pic:spPr>
                </pic:pic>
              </a:graphicData>
            </a:graphic>
          </wp:inline>
        </w:drawing>
      </w:r>
    </w:p>
    <w:p w14:paraId="2081908E" w14:textId="77777777" w:rsidR="00263E65" w:rsidRPr="00B00D47" w:rsidRDefault="00263E65">
      <w:pPr>
        <w:rPr>
          <w:rFonts w:ascii="Times New Roman" w:hAnsi="Times New Roman" w:cs="Times New Roman"/>
          <w:i/>
          <w:iCs/>
          <w:sz w:val="24"/>
          <w:szCs w:val="24"/>
        </w:rPr>
      </w:pPr>
    </w:p>
    <w:p w14:paraId="15BCBF3C" w14:textId="538326F1" w:rsidR="00C6136D" w:rsidRPr="00B00D47" w:rsidRDefault="00C6136D">
      <w:pPr>
        <w:rPr>
          <w:rFonts w:ascii="Times New Roman" w:hAnsi="Times New Roman" w:cs="Times New Roman"/>
          <w:b/>
          <w:bCs/>
          <w:sz w:val="24"/>
          <w:szCs w:val="24"/>
        </w:rPr>
      </w:pPr>
      <w:r w:rsidRPr="00B00D47">
        <w:rPr>
          <w:rFonts w:ascii="Times New Roman" w:hAnsi="Times New Roman" w:cs="Times New Roman"/>
          <w:b/>
          <w:bCs/>
          <w:sz w:val="24"/>
          <w:szCs w:val="24"/>
        </w:rPr>
        <w:t>Table S</w:t>
      </w:r>
      <w:r w:rsidR="00263E65">
        <w:rPr>
          <w:rFonts w:ascii="Times New Roman" w:hAnsi="Times New Roman" w:cs="Times New Roman"/>
          <w:b/>
          <w:bCs/>
          <w:sz w:val="24"/>
          <w:szCs w:val="24"/>
        </w:rPr>
        <w:t>2</w:t>
      </w:r>
      <w:r w:rsidRPr="00B00D47">
        <w:rPr>
          <w:rFonts w:ascii="Times New Roman" w:hAnsi="Times New Roman" w:cs="Times New Roman"/>
          <w:sz w:val="24"/>
          <w:szCs w:val="24"/>
        </w:rPr>
        <w:t xml:space="preserve">. </w:t>
      </w:r>
      <w:r w:rsidR="00B924C9" w:rsidRPr="00B00D47">
        <w:rPr>
          <w:rFonts w:ascii="Times New Roman" w:hAnsi="Times New Roman" w:cs="Times New Roman"/>
          <w:sz w:val="24"/>
          <w:szCs w:val="24"/>
        </w:rPr>
        <w:t>S</w:t>
      </w:r>
      <w:r w:rsidR="003E0811" w:rsidRPr="00B00D47">
        <w:rPr>
          <w:rFonts w:ascii="Times New Roman" w:hAnsi="Times New Roman" w:cs="Times New Roman"/>
          <w:sz w:val="24"/>
          <w:szCs w:val="24"/>
        </w:rPr>
        <w:t>ummary of spectral measures of similarity and dissimilarity for the consensus approach and EASI approach to predicting ion abundances in different data 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804E3C" w:rsidRPr="00B00D47" w14:paraId="43D2873A" w14:textId="77777777" w:rsidTr="00ED343F">
        <w:tc>
          <w:tcPr>
            <w:tcW w:w="10080" w:type="dxa"/>
          </w:tcPr>
          <w:p w14:paraId="49545876" w14:textId="2A8B2DA5" w:rsidR="00804E3C" w:rsidRPr="00B00D47" w:rsidRDefault="00CD2FB1" w:rsidP="00E57F1C">
            <w:pPr>
              <w:spacing w:line="480" w:lineRule="auto"/>
              <w:rPr>
                <w:rFonts w:ascii="Times New Roman" w:hAnsi="Times New Roman" w:cs="Times New Roman"/>
                <w:sz w:val="24"/>
                <w:szCs w:val="24"/>
              </w:rPr>
            </w:pPr>
            <w:r w:rsidRPr="00B00D47">
              <w:rPr>
                <w:rFonts w:ascii="Times New Roman" w:hAnsi="Times New Roman" w:cs="Times New Roman"/>
                <w:noProof/>
                <w:sz w:val="24"/>
                <w:szCs w:val="24"/>
              </w:rPr>
              <w:drawing>
                <wp:inline distT="0" distB="0" distL="0" distR="0" wp14:anchorId="3862DACC" wp14:editId="6B7CEF78">
                  <wp:extent cx="6300439" cy="290332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3455" cy="2904717"/>
                          </a:xfrm>
                          <a:prstGeom prst="rect">
                            <a:avLst/>
                          </a:prstGeom>
                        </pic:spPr>
                      </pic:pic>
                    </a:graphicData>
                  </a:graphic>
                </wp:inline>
              </w:drawing>
            </w:r>
          </w:p>
        </w:tc>
      </w:tr>
    </w:tbl>
    <w:p w14:paraId="7C7FD173" w14:textId="4C707A46" w:rsidR="00393E5F" w:rsidRPr="00B00D47" w:rsidRDefault="00CD2FB1" w:rsidP="00CD2FB1">
      <w:pPr>
        <w:spacing w:after="0" w:line="240" w:lineRule="auto"/>
        <w:rPr>
          <w:rFonts w:ascii="Times New Roman" w:hAnsi="Times New Roman" w:cs="Times New Roman"/>
          <w:sz w:val="16"/>
          <w:szCs w:val="16"/>
        </w:rPr>
      </w:pPr>
      <w:r w:rsidRPr="00B00D47">
        <w:rPr>
          <w:rFonts w:ascii="Times New Roman" w:hAnsi="Times New Roman" w:cs="Times New Roman"/>
          <w:sz w:val="16"/>
          <w:szCs w:val="16"/>
        </w:rPr>
        <w:t>*</w:t>
      </w:r>
      <w:r w:rsidR="00393E5F" w:rsidRPr="00B00D47">
        <w:rPr>
          <w:rFonts w:ascii="Times New Roman" w:hAnsi="Times New Roman" w:cs="Times New Roman"/>
          <w:sz w:val="16"/>
          <w:szCs w:val="16"/>
        </w:rPr>
        <w:t xml:space="preserve">Using Stein’s original weightings of </w:t>
      </w:r>
      <w:r w:rsidR="00393E5F" w:rsidRPr="00B00D47">
        <w:rPr>
          <w:rFonts w:ascii="Times New Roman" w:hAnsi="Times New Roman" w:cs="Times New Roman"/>
          <w:i/>
          <w:iCs/>
          <w:sz w:val="16"/>
          <w:szCs w:val="16"/>
        </w:rPr>
        <w:t>x</w:t>
      </w:r>
      <w:r w:rsidR="00393E5F" w:rsidRPr="00B00D47">
        <w:rPr>
          <w:rFonts w:ascii="Times New Roman" w:hAnsi="Times New Roman" w:cs="Times New Roman"/>
          <w:sz w:val="16"/>
          <w:szCs w:val="16"/>
        </w:rPr>
        <w:t xml:space="preserve">=0.6 and </w:t>
      </w:r>
      <w:r w:rsidR="00393E5F" w:rsidRPr="00B00D47">
        <w:rPr>
          <w:rFonts w:ascii="Times New Roman" w:hAnsi="Times New Roman" w:cs="Times New Roman"/>
          <w:i/>
          <w:iCs/>
          <w:sz w:val="16"/>
          <w:szCs w:val="16"/>
        </w:rPr>
        <w:t>y</w:t>
      </w:r>
      <w:r w:rsidR="00393E5F" w:rsidRPr="00B00D47">
        <w:rPr>
          <w:rFonts w:ascii="Times New Roman" w:hAnsi="Times New Roman" w:cs="Times New Roman"/>
          <w:sz w:val="16"/>
          <w:szCs w:val="16"/>
        </w:rPr>
        <w:t>=3 and equations 1 and 2</w:t>
      </w:r>
      <w:r w:rsidR="00393E5F" w:rsidRPr="00B00D47">
        <w:rPr>
          <w:rFonts w:ascii="Times New Roman" w:hAnsi="Times New Roman" w:cs="Times New Roman"/>
          <w:bCs/>
          <w:sz w:val="18"/>
          <w:szCs w:val="18"/>
        </w:rPr>
        <w:t>.</w:t>
      </w:r>
      <w:r w:rsidR="00393E5F" w:rsidRPr="00B00D47">
        <w:rPr>
          <w:rFonts w:ascii="Times New Roman" w:hAnsi="Times New Roman" w:cs="Times New Roman"/>
          <w:sz w:val="20"/>
          <w:szCs w:val="20"/>
        </w:rPr>
        <w:fldChar w:fldCharType="begin"/>
      </w:r>
      <w:r w:rsidR="00D81B4E" w:rsidRPr="00B00D47">
        <w:rPr>
          <w:rFonts w:ascii="Times New Roman" w:hAnsi="Times New Roman" w:cs="Times New Roman"/>
          <w:sz w:val="20"/>
          <w:szCs w:val="20"/>
        </w:rPr>
        <w:instrText xml:space="preserve"> ADDIN EN.CITE &lt;EndNote&gt;&lt;Cite&gt;&lt;Author&gt;Stein&lt;/Author&gt;&lt;Year&gt;1994&lt;/Year&gt;&lt;RecNum&gt;0&lt;/RecNum&gt;&lt;IDText&gt;Optimization and testing of mass spectral library search algorithms for compound identification&lt;/IDText&gt;&lt;DisplayText&gt;&lt;style face="superscript"&gt;1&lt;/style&gt;&lt;/DisplayText&gt;&lt;record&gt;&lt;rec-number&gt;53&lt;/rec-number&gt;&lt;foreign-keys&gt;&lt;key app="EN" db-id="9xwtpdr0a0wtw9eavd7v0r20av22t0wsrpsw" timestamp="1593291418"&gt;53&lt;/key&gt;&lt;key app="ENWeb" db-id=""&gt;0&lt;/key&gt;&lt;/foreign-keys&gt;&lt;ref-type name="Journal Article"&gt;17&lt;/ref-type&gt;&lt;contributors&gt;&lt;authors&gt;&lt;author&gt;Stein, S.&lt;/author&gt;&lt;author&gt;Scott, D. R.&lt;/author&gt;&lt;/authors&gt;&lt;/contributors&gt;&lt;titles&gt;&lt;title&gt;Optimization and testing of mass spectral library search algorithms for compound identification&lt;/title&gt;&lt;secondary-title&gt;J Am Soc Mass Spectrom&lt;/secondary-title&gt;&lt;/titles&gt;&lt;periodical&gt;&lt;full-title&gt;J Am Soc Mass Spectrom&lt;/full-title&gt;&lt;/periodical&gt;&lt;pages&gt;859-866&lt;/pages&gt;&lt;volume&gt;5&lt;/volume&gt;&lt;number&gt;9&lt;/number&gt;&lt;dates&gt;&lt;year&gt;1994&lt;/year&gt;&lt;/dates&gt;&lt;urls&gt;&lt;/urls&gt;&lt;/record&gt;&lt;/Cite&gt;&lt;/EndNote&gt;</w:instrText>
      </w:r>
      <w:r w:rsidR="00393E5F" w:rsidRPr="00B00D47">
        <w:rPr>
          <w:rFonts w:ascii="Times New Roman" w:hAnsi="Times New Roman" w:cs="Times New Roman"/>
          <w:sz w:val="20"/>
          <w:szCs w:val="20"/>
        </w:rPr>
        <w:fldChar w:fldCharType="separate"/>
      </w:r>
      <w:r w:rsidR="00D81B4E" w:rsidRPr="00B00D47">
        <w:rPr>
          <w:rFonts w:ascii="Times New Roman" w:hAnsi="Times New Roman" w:cs="Times New Roman"/>
          <w:noProof/>
          <w:sz w:val="20"/>
          <w:szCs w:val="20"/>
          <w:vertAlign w:val="superscript"/>
        </w:rPr>
        <w:t>1</w:t>
      </w:r>
      <w:r w:rsidR="00393E5F" w:rsidRPr="00B00D47">
        <w:rPr>
          <w:rFonts w:ascii="Times New Roman" w:hAnsi="Times New Roman" w:cs="Times New Roman"/>
          <w:sz w:val="20"/>
          <w:szCs w:val="20"/>
        </w:rPr>
        <w:fldChar w:fldCharType="end"/>
      </w:r>
    </w:p>
    <w:p w14:paraId="12E22140" w14:textId="58CED2AA" w:rsidR="00393E5F" w:rsidRPr="00B00D47" w:rsidRDefault="00393E5F" w:rsidP="00393E5F">
      <w:pPr>
        <w:spacing w:after="0" w:line="480" w:lineRule="auto"/>
        <w:rPr>
          <w:rFonts w:ascii="Times New Roman" w:hAnsi="Times New Roman" w:cs="Times New Roman"/>
          <w:sz w:val="24"/>
          <w:szCs w:val="24"/>
        </w:rPr>
      </w:pPr>
    </w:p>
    <w:p w14:paraId="0B888F00" w14:textId="77777777" w:rsidR="00263E65" w:rsidRDefault="00263E65" w:rsidP="00965517">
      <w:pPr>
        <w:spacing w:line="240" w:lineRule="auto"/>
        <w:rPr>
          <w:rFonts w:ascii="Times New Roman" w:hAnsi="Times New Roman" w:cs="Times New Roman"/>
          <w:b/>
          <w:bCs/>
          <w:sz w:val="24"/>
          <w:szCs w:val="24"/>
        </w:rPr>
      </w:pPr>
    </w:p>
    <w:p w14:paraId="714DD7E2" w14:textId="77777777" w:rsidR="00263E65" w:rsidRDefault="00263E65">
      <w:pPr>
        <w:rPr>
          <w:rFonts w:ascii="Times New Roman" w:hAnsi="Times New Roman" w:cs="Times New Roman"/>
          <w:b/>
          <w:bCs/>
          <w:sz w:val="24"/>
          <w:szCs w:val="24"/>
        </w:rPr>
      </w:pPr>
      <w:r>
        <w:rPr>
          <w:rFonts w:ascii="Times New Roman" w:hAnsi="Times New Roman" w:cs="Times New Roman"/>
          <w:b/>
          <w:bCs/>
          <w:sz w:val="24"/>
          <w:szCs w:val="24"/>
        </w:rPr>
        <w:br w:type="page"/>
      </w:r>
    </w:p>
    <w:p w14:paraId="1BD16F2D" w14:textId="59C18D12" w:rsidR="00965517" w:rsidRPr="00924FCE" w:rsidRDefault="00965517" w:rsidP="00965517">
      <w:pPr>
        <w:spacing w:line="240" w:lineRule="auto"/>
        <w:rPr>
          <w:rFonts w:ascii="Times New Roman" w:hAnsi="Times New Roman" w:cs="Times New Roman"/>
          <w:sz w:val="24"/>
          <w:szCs w:val="24"/>
        </w:rPr>
      </w:pPr>
      <w:r w:rsidRPr="00924FCE">
        <w:rPr>
          <w:rFonts w:ascii="Times New Roman" w:hAnsi="Times New Roman" w:cs="Times New Roman"/>
          <w:b/>
          <w:bCs/>
          <w:sz w:val="24"/>
          <w:szCs w:val="24"/>
        </w:rPr>
        <w:lastRenderedPageBreak/>
        <w:t>Table S</w:t>
      </w:r>
      <w:r w:rsidR="00263E65">
        <w:rPr>
          <w:rFonts w:ascii="Times New Roman" w:hAnsi="Times New Roman" w:cs="Times New Roman"/>
          <w:b/>
          <w:bCs/>
          <w:sz w:val="24"/>
          <w:szCs w:val="24"/>
        </w:rPr>
        <w:t>3</w:t>
      </w:r>
      <w:r w:rsidRPr="00924FCE">
        <w:rPr>
          <w:rFonts w:ascii="Times New Roman" w:hAnsi="Times New Roman" w:cs="Times New Roman"/>
          <w:b/>
          <w:bCs/>
          <w:sz w:val="24"/>
          <w:szCs w:val="24"/>
        </w:rPr>
        <w:t>.</w:t>
      </w:r>
      <w:r w:rsidRPr="00924FCE">
        <w:rPr>
          <w:rFonts w:ascii="Times New Roman" w:hAnsi="Times New Roman" w:cs="Times New Roman"/>
          <w:sz w:val="24"/>
          <w:szCs w:val="24"/>
        </w:rPr>
        <w:t xml:space="preserve"> Summary of binary classification figures of merit for various measures of spectral similarity for EASI and the consensus model for cocaine identification in the absence of retention time information</w:t>
      </w:r>
      <w:r w:rsidR="00841069">
        <w:rPr>
          <w:rFonts w:ascii="Times New Roman" w:hAnsi="Times New Roman" w:cs="Times New Roman"/>
          <w:sz w:val="24"/>
          <w:szCs w:val="24"/>
        </w:rPr>
        <w:t xml:space="preserve"> relative to the cocaine training set</w:t>
      </w:r>
      <w:r w:rsidRPr="00924FCE">
        <w:rPr>
          <w:rFonts w:ascii="Times New Roman" w:hAnsi="Times New Roman" w:cs="Times New Roman"/>
          <w:sz w:val="24"/>
          <w:szCs w:val="24"/>
        </w:rPr>
        <w:t xml:space="preserve">. Only the 20 most abundant peaks in a spectrum are compared in each model, and the threshold is set to allow one false positive so that a likelihood ratio (TPR/FPR) </w:t>
      </w:r>
      <w:r w:rsidR="000D7763" w:rsidRPr="00924FCE">
        <w:rPr>
          <w:rFonts w:ascii="Times New Roman" w:hAnsi="Times New Roman" w:cs="Times New Roman"/>
          <w:sz w:val="24"/>
          <w:szCs w:val="24"/>
        </w:rPr>
        <w:t>can</w:t>
      </w:r>
      <w:r w:rsidR="00685D16" w:rsidRPr="00924FCE">
        <w:rPr>
          <w:rFonts w:ascii="Times New Roman" w:hAnsi="Times New Roman" w:cs="Times New Roman"/>
          <w:sz w:val="24"/>
          <w:szCs w:val="24"/>
        </w:rPr>
        <w:t xml:space="preserve"> </w:t>
      </w:r>
      <w:r w:rsidRPr="00924FCE">
        <w:rPr>
          <w:rFonts w:ascii="Times New Roman" w:hAnsi="Times New Roman" w:cs="Times New Roman"/>
          <w:sz w:val="24"/>
          <w:szCs w:val="24"/>
        </w:rPr>
        <w:t xml:space="preserve">be calculated. The likelihood ratio is vastly underestimated because of the limited number of known negatives in the database. Mahalanobis distances are calculated for every spectrum relative the cocaine training set from Lab 1. </w:t>
      </w:r>
    </w:p>
    <w:p w14:paraId="1174B7C0" w14:textId="1B7074AD" w:rsidR="002716A1" w:rsidRPr="00B00D47" w:rsidRDefault="00965517" w:rsidP="00393E5F">
      <w:pPr>
        <w:spacing w:after="0" w:line="480" w:lineRule="auto"/>
        <w:rPr>
          <w:rFonts w:ascii="Times New Roman" w:hAnsi="Times New Roman" w:cs="Times New Roman"/>
          <w:sz w:val="24"/>
          <w:szCs w:val="24"/>
        </w:rPr>
      </w:pPr>
      <w:r w:rsidRPr="00B00D47">
        <w:rPr>
          <w:rFonts w:ascii="Times New Roman" w:hAnsi="Times New Roman" w:cs="Times New Roman"/>
          <w:noProof/>
          <w:sz w:val="24"/>
          <w:szCs w:val="24"/>
        </w:rPr>
        <w:drawing>
          <wp:inline distT="0" distB="0" distL="0" distR="0" wp14:anchorId="4438CE97" wp14:editId="319D3D17">
            <wp:extent cx="6400800" cy="2059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2059305"/>
                    </a:xfrm>
                    <a:prstGeom prst="rect">
                      <a:avLst/>
                    </a:prstGeom>
                  </pic:spPr>
                </pic:pic>
              </a:graphicData>
            </a:graphic>
          </wp:inline>
        </w:drawing>
      </w:r>
    </w:p>
    <w:p w14:paraId="630FFAA8" w14:textId="10D7EF91" w:rsidR="00ED343F" w:rsidRPr="00B00D47" w:rsidRDefault="00393E5F" w:rsidP="000E585C">
      <w:pPr>
        <w:pStyle w:val="EndNoteBibliography"/>
        <w:rPr>
          <w:rFonts w:ascii="Times New Roman" w:hAnsi="Times New Roman" w:cs="Times New Roman"/>
          <w:sz w:val="24"/>
          <w:szCs w:val="24"/>
        </w:rPr>
      </w:pPr>
      <w:r w:rsidRPr="00B00D47">
        <w:rPr>
          <w:rFonts w:ascii="Times New Roman" w:hAnsi="Times New Roman" w:cs="Times New Roman"/>
          <w:sz w:val="24"/>
          <w:szCs w:val="24"/>
        </w:rPr>
        <w:fldChar w:fldCharType="begin"/>
      </w:r>
      <w:r w:rsidRPr="00B00D47">
        <w:rPr>
          <w:rFonts w:ascii="Times New Roman" w:hAnsi="Times New Roman" w:cs="Times New Roman"/>
          <w:sz w:val="24"/>
          <w:szCs w:val="24"/>
        </w:rPr>
        <w:instrText xml:space="preserve"> ADDIN EN.REFLIST </w:instrText>
      </w:r>
      <w:r w:rsidRPr="00B00D47">
        <w:rPr>
          <w:rFonts w:ascii="Times New Roman" w:hAnsi="Times New Roman" w:cs="Times New Roman"/>
          <w:sz w:val="24"/>
          <w:szCs w:val="24"/>
        </w:rPr>
        <w:fldChar w:fldCharType="separate"/>
      </w:r>
      <w:r w:rsidR="00D81B4E" w:rsidRPr="00B00D47">
        <w:rPr>
          <w:rFonts w:ascii="Times New Roman" w:hAnsi="Times New Roman" w:cs="Times New Roman"/>
        </w:rPr>
        <w:t xml:space="preserve">(1) Stein, S.; Scott, D. R., Optimization and testing of mass spectral library search algorithms for compound identification, </w:t>
      </w:r>
      <w:r w:rsidR="00D81B4E" w:rsidRPr="00B00D47">
        <w:rPr>
          <w:rFonts w:ascii="Times New Roman" w:hAnsi="Times New Roman" w:cs="Times New Roman"/>
          <w:i/>
        </w:rPr>
        <w:t>J Am Soc Mass Spectrom</w:t>
      </w:r>
      <w:r w:rsidR="00D81B4E" w:rsidRPr="00B00D47">
        <w:rPr>
          <w:rFonts w:ascii="Times New Roman" w:hAnsi="Times New Roman" w:cs="Times New Roman"/>
        </w:rPr>
        <w:t xml:space="preserve"> </w:t>
      </w:r>
      <w:r w:rsidR="00D81B4E" w:rsidRPr="00B00D47">
        <w:rPr>
          <w:rFonts w:ascii="Times New Roman" w:hAnsi="Times New Roman" w:cs="Times New Roman"/>
          <w:b/>
        </w:rPr>
        <w:t>1994</w:t>
      </w:r>
      <w:r w:rsidR="00D81B4E" w:rsidRPr="00B00D47">
        <w:rPr>
          <w:rFonts w:ascii="Times New Roman" w:hAnsi="Times New Roman" w:cs="Times New Roman"/>
        </w:rPr>
        <w:t xml:space="preserve">, </w:t>
      </w:r>
      <w:r w:rsidR="00D81B4E" w:rsidRPr="00B00D47">
        <w:rPr>
          <w:rFonts w:ascii="Times New Roman" w:hAnsi="Times New Roman" w:cs="Times New Roman"/>
          <w:i/>
        </w:rPr>
        <w:t>5</w:t>
      </w:r>
      <w:r w:rsidR="00D81B4E" w:rsidRPr="00B00D47">
        <w:rPr>
          <w:rFonts w:ascii="Times New Roman" w:hAnsi="Times New Roman" w:cs="Times New Roman"/>
        </w:rPr>
        <w:t>, 859-866.</w:t>
      </w:r>
      <w:r w:rsidRPr="00B00D47">
        <w:rPr>
          <w:rFonts w:ascii="Times New Roman" w:hAnsi="Times New Roman" w:cs="Times New Roman"/>
          <w:sz w:val="24"/>
          <w:szCs w:val="24"/>
        </w:rPr>
        <w:fldChar w:fldCharType="end"/>
      </w:r>
    </w:p>
    <w:sectPr w:rsidR="00ED343F" w:rsidRPr="00B00D47" w:rsidSect="00751427">
      <w:headerReference w:type="default" r:id="rId14"/>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40559" w14:textId="77777777" w:rsidR="001B156A" w:rsidRDefault="001B156A">
      <w:pPr>
        <w:spacing w:after="0" w:line="240" w:lineRule="auto"/>
      </w:pPr>
      <w:r>
        <w:separator/>
      </w:r>
    </w:p>
  </w:endnote>
  <w:endnote w:type="continuationSeparator" w:id="0">
    <w:p w14:paraId="3DD89C2E" w14:textId="77777777" w:rsidR="001B156A" w:rsidRDefault="001B1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534F5" w14:textId="77777777" w:rsidR="001B156A" w:rsidRDefault="001B156A">
      <w:pPr>
        <w:spacing w:after="0" w:line="240" w:lineRule="auto"/>
      </w:pPr>
      <w:r>
        <w:separator/>
      </w:r>
    </w:p>
  </w:footnote>
  <w:footnote w:type="continuationSeparator" w:id="0">
    <w:p w14:paraId="1CEFE631" w14:textId="77777777" w:rsidR="001B156A" w:rsidRDefault="001B1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502927821"/>
      <w:docPartObj>
        <w:docPartGallery w:val="Page Numbers (Top of Page)"/>
        <w:docPartUnique/>
      </w:docPartObj>
    </w:sdtPr>
    <w:sdtEndPr>
      <w:rPr>
        <w:noProof/>
      </w:rPr>
    </w:sdtEndPr>
    <w:sdtContent>
      <w:p w14:paraId="0061736A" w14:textId="15AF65C8" w:rsidR="007302A1" w:rsidRPr="001D06E0" w:rsidRDefault="007302A1">
        <w:pPr>
          <w:pStyle w:val="Header"/>
          <w:jc w:val="right"/>
          <w:rPr>
            <w:rFonts w:ascii="Times New Roman" w:hAnsi="Times New Roman" w:cs="Times New Roman"/>
            <w:sz w:val="24"/>
            <w:szCs w:val="24"/>
          </w:rPr>
        </w:pPr>
        <w:r w:rsidRPr="001D06E0">
          <w:rPr>
            <w:rFonts w:ascii="Times New Roman" w:hAnsi="Times New Roman" w:cs="Times New Roman"/>
            <w:sz w:val="24"/>
            <w:szCs w:val="24"/>
          </w:rPr>
          <w:fldChar w:fldCharType="begin"/>
        </w:r>
        <w:r w:rsidRPr="001D06E0">
          <w:rPr>
            <w:rFonts w:ascii="Times New Roman" w:hAnsi="Times New Roman" w:cs="Times New Roman"/>
            <w:sz w:val="24"/>
            <w:szCs w:val="24"/>
          </w:rPr>
          <w:instrText xml:space="preserve"> PAGE   \* MERGEFORMAT </w:instrText>
        </w:r>
        <w:r w:rsidRPr="001D06E0">
          <w:rPr>
            <w:rFonts w:ascii="Times New Roman" w:hAnsi="Times New Roman" w:cs="Times New Roman"/>
            <w:sz w:val="24"/>
            <w:szCs w:val="24"/>
          </w:rPr>
          <w:fldChar w:fldCharType="separate"/>
        </w:r>
        <w:r w:rsidR="00685D16">
          <w:rPr>
            <w:rFonts w:ascii="Times New Roman" w:hAnsi="Times New Roman" w:cs="Times New Roman"/>
            <w:noProof/>
            <w:sz w:val="24"/>
            <w:szCs w:val="24"/>
          </w:rPr>
          <w:t>2</w:t>
        </w:r>
        <w:r w:rsidRPr="001D06E0">
          <w:rPr>
            <w:rFonts w:ascii="Times New Roman" w:hAnsi="Times New Roman" w:cs="Times New Roman"/>
            <w:noProof/>
            <w:sz w:val="24"/>
            <w:szCs w:val="24"/>
          </w:rPr>
          <w:fldChar w:fldCharType="end"/>
        </w:r>
      </w:p>
    </w:sdtContent>
  </w:sdt>
  <w:p w14:paraId="359565AD" w14:textId="77777777" w:rsidR="007302A1" w:rsidRPr="001D06E0" w:rsidRDefault="007302A1">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11C31"/>
    <w:multiLevelType w:val="hybridMultilevel"/>
    <w:tmpl w:val="8B7EEF4C"/>
    <w:lvl w:ilvl="0" w:tplc="E89AE39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3264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1NzWxMLC0MDQwNbVU0lEKTi0uzszPAymwrAUA6x5TZSwAAAA="/>
    <w:docVar w:name="EN.InstantFormat" w:val="&lt;ENInstantFormat&gt;&lt;Enabled&gt;1&lt;/Enabled&gt;&lt;ScanUnformatted&gt;1&lt;/ScanUnformatted&gt;&lt;ScanChanges&gt;1&lt;/ScanChanges&gt;&lt;Suspended&gt;0&lt;/Suspended&gt;&lt;/ENInstantFormat&gt;"/>
    <w:docVar w:name="EN.Layout" w:val="&lt;ENLayout&gt;&lt;Style&gt;Analytical Chem-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867B9"/>
    <w:rsid w:val="00002290"/>
    <w:rsid w:val="00002A65"/>
    <w:rsid w:val="00010365"/>
    <w:rsid w:val="00011784"/>
    <w:rsid w:val="00011E35"/>
    <w:rsid w:val="00013C6D"/>
    <w:rsid w:val="00020931"/>
    <w:rsid w:val="000246AE"/>
    <w:rsid w:val="00024A10"/>
    <w:rsid w:val="00024A41"/>
    <w:rsid w:val="0003654C"/>
    <w:rsid w:val="00043ACB"/>
    <w:rsid w:val="00046281"/>
    <w:rsid w:val="00053395"/>
    <w:rsid w:val="00053F05"/>
    <w:rsid w:val="000629BE"/>
    <w:rsid w:val="000653C4"/>
    <w:rsid w:val="0006629F"/>
    <w:rsid w:val="000750D0"/>
    <w:rsid w:val="000751D2"/>
    <w:rsid w:val="0008186F"/>
    <w:rsid w:val="00081923"/>
    <w:rsid w:val="0008249E"/>
    <w:rsid w:val="00082F8B"/>
    <w:rsid w:val="00083653"/>
    <w:rsid w:val="00083E33"/>
    <w:rsid w:val="000853CF"/>
    <w:rsid w:val="0009544D"/>
    <w:rsid w:val="000972D0"/>
    <w:rsid w:val="00097EF9"/>
    <w:rsid w:val="000A1E99"/>
    <w:rsid w:val="000A4885"/>
    <w:rsid w:val="000A6E5C"/>
    <w:rsid w:val="000B74D1"/>
    <w:rsid w:val="000D5171"/>
    <w:rsid w:val="000D7763"/>
    <w:rsid w:val="000E0A99"/>
    <w:rsid w:val="000E46B7"/>
    <w:rsid w:val="000E585C"/>
    <w:rsid w:val="000F00B1"/>
    <w:rsid w:val="000F0D27"/>
    <w:rsid w:val="000F2174"/>
    <w:rsid w:val="000F2B29"/>
    <w:rsid w:val="000F320B"/>
    <w:rsid w:val="000F6527"/>
    <w:rsid w:val="00100B3C"/>
    <w:rsid w:val="00100FDB"/>
    <w:rsid w:val="001014A4"/>
    <w:rsid w:val="00102456"/>
    <w:rsid w:val="00105668"/>
    <w:rsid w:val="001072FD"/>
    <w:rsid w:val="00110A23"/>
    <w:rsid w:val="001112D3"/>
    <w:rsid w:val="0011201D"/>
    <w:rsid w:val="001150AF"/>
    <w:rsid w:val="001157EA"/>
    <w:rsid w:val="00117B53"/>
    <w:rsid w:val="00120CE5"/>
    <w:rsid w:val="00121DF2"/>
    <w:rsid w:val="001255E9"/>
    <w:rsid w:val="001258CB"/>
    <w:rsid w:val="00125FBC"/>
    <w:rsid w:val="00126210"/>
    <w:rsid w:val="00126E30"/>
    <w:rsid w:val="00127F18"/>
    <w:rsid w:val="00130E1C"/>
    <w:rsid w:val="00130EEA"/>
    <w:rsid w:val="0013250C"/>
    <w:rsid w:val="00134F56"/>
    <w:rsid w:val="001364AB"/>
    <w:rsid w:val="00137609"/>
    <w:rsid w:val="00151884"/>
    <w:rsid w:val="0015433A"/>
    <w:rsid w:val="00154C73"/>
    <w:rsid w:val="001567AC"/>
    <w:rsid w:val="00157420"/>
    <w:rsid w:val="00160A64"/>
    <w:rsid w:val="0016190F"/>
    <w:rsid w:val="00161D22"/>
    <w:rsid w:val="00163477"/>
    <w:rsid w:val="00164643"/>
    <w:rsid w:val="0017638C"/>
    <w:rsid w:val="001771E7"/>
    <w:rsid w:val="001908D0"/>
    <w:rsid w:val="00191986"/>
    <w:rsid w:val="001936DA"/>
    <w:rsid w:val="00194599"/>
    <w:rsid w:val="001A33FE"/>
    <w:rsid w:val="001A3FAC"/>
    <w:rsid w:val="001A5908"/>
    <w:rsid w:val="001B0B13"/>
    <w:rsid w:val="001B156A"/>
    <w:rsid w:val="001B338D"/>
    <w:rsid w:val="001B3A0B"/>
    <w:rsid w:val="001B4C36"/>
    <w:rsid w:val="001B4C7E"/>
    <w:rsid w:val="001B57A7"/>
    <w:rsid w:val="001B62BC"/>
    <w:rsid w:val="001B745D"/>
    <w:rsid w:val="001B7EBF"/>
    <w:rsid w:val="001C32ED"/>
    <w:rsid w:val="001C3351"/>
    <w:rsid w:val="001C3E5D"/>
    <w:rsid w:val="001C7CA6"/>
    <w:rsid w:val="001D15B1"/>
    <w:rsid w:val="001D278F"/>
    <w:rsid w:val="001D30B2"/>
    <w:rsid w:val="001D3CC4"/>
    <w:rsid w:val="001D60CD"/>
    <w:rsid w:val="001E14AF"/>
    <w:rsid w:val="001E1614"/>
    <w:rsid w:val="001E54A1"/>
    <w:rsid w:val="001F275B"/>
    <w:rsid w:val="001F3B4F"/>
    <w:rsid w:val="001F4515"/>
    <w:rsid w:val="001F515F"/>
    <w:rsid w:val="001F54F4"/>
    <w:rsid w:val="001F6293"/>
    <w:rsid w:val="001F756B"/>
    <w:rsid w:val="001F79A6"/>
    <w:rsid w:val="00203F7F"/>
    <w:rsid w:val="00205276"/>
    <w:rsid w:val="00225761"/>
    <w:rsid w:val="00227CA1"/>
    <w:rsid w:val="00231349"/>
    <w:rsid w:val="00232ACD"/>
    <w:rsid w:val="00234A3C"/>
    <w:rsid w:val="002374CB"/>
    <w:rsid w:val="00237F04"/>
    <w:rsid w:val="0024411B"/>
    <w:rsid w:val="0024652B"/>
    <w:rsid w:val="00256C57"/>
    <w:rsid w:val="0026091F"/>
    <w:rsid w:val="00260EC5"/>
    <w:rsid w:val="00263E65"/>
    <w:rsid w:val="00264FFA"/>
    <w:rsid w:val="00270A50"/>
    <w:rsid w:val="002716A1"/>
    <w:rsid w:val="00275279"/>
    <w:rsid w:val="0027570A"/>
    <w:rsid w:val="0028041A"/>
    <w:rsid w:val="002816BD"/>
    <w:rsid w:val="00282978"/>
    <w:rsid w:val="002866B1"/>
    <w:rsid w:val="0028684F"/>
    <w:rsid w:val="002924D5"/>
    <w:rsid w:val="00292824"/>
    <w:rsid w:val="00292BCF"/>
    <w:rsid w:val="002941B8"/>
    <w:rsid w:val="002966B1"/>
    <w:rsid w:val="002A0241"/>
    <w:rsid w:val="002A4C0E"/>
    <w:rsid w:val="002A5D11"/>
    <w:rsid w:val="002B1F65"/>
    <w:rsid w:val="002C0388"/>
    <w:rsid w:val="002D06F5"/>
    <w:rsid w:val="002D0D45"/>
    <w:rsid w:val="002D505D"/>
    <w:rsid w:val="002E2955"/>
    <w:rsid w:val="002E39F6"/>
    <w:rsid w:val="002E3B3F"/>
    <w:rsid w:val="002F253E"/>
    <w:rsid w:val="002F2B30"/>
    <w:rsid w:val="002F6779"/>
    <w:rsid w:val="00301509"/>
    <w:rsid w:val="003019F8"/>
    <w:rsid w:val="003048B6"/>
    <w:rsid w:val="003067FF"/>
    <w:rsid w:val="0030764D"/>
    <w:rsid w:val="00311041"/>
    <w:rsid w:val="00311D15"/>
    <w:rsid w:val="00312878"/>
    <w:rsid w:val="0032033A"/>
    <w:rsid w:val="00323741"/>
    <w:rsid w:val="00324565"/>
    <w:rsid w:val="0032522B"/>
    <w:rsid w:val="003259D2"/>
    <w:rsid w:val="00326EFD"/>
    <w:rsid w:val="003279F5"/>
    <w:rsid w:val="0033235B"/>
    <w:rsid w:val="00332C9F"/>
    <w:rsid w:val="003354EB"/>
    <w:rsid w:val="003429E4"/>
    <w:rsid w:val="003451A6"/>
    <w:rsid w:val="00354C1B"/>
    <w:rsid w:val="00355DE5"/>
    <w:rsid w:val="00355EF3"/>
    <w:rsid w:val="0035694D"/>
    <w:rsid w:val="00357C83"/>
    <w:rsid w:val="00365843"/>
    <w:rsid w:val="00365D55"/>
    <w:rsid w:val="003704AD"/>
    <w:rsid w:val="00373900"/>
    <w:rsid w:val="003751A4"/>
    <w:rsid w:val="003752CF"/>
    <w:rsid w:val="003763D6"/>
    <w:rsid w:val="003769B9"/>
    <w:rsid w:val="00376F4F"/>
    <w:rsid w:val="00386FAC"/>
    <w:rsid w:val="00390409"/>
    <w:rsid w:val="00393A78"/>
    <w:rsid w:val="00393E5F"/>
    <w:rsid w:val="003950B5"/>
    <w:rsid w:val="003957BB"/>
    <w:rsid w:val="003969B9"/>
    <w:rsid w:val="003A4494"/>
    <w:rsid w:val="003A7318"/>
    <w:rsid w:val="003B2BAD"/>
    <w:rsid w:val="003B4216"/>
    <w:rsid w:val="003B45B8"/>
    <w:rsid w:val="003C3B67"/>
    <w:rsid w:val="003D2A54"/>
    <w:rsid w:val="003D6F23"/>
    <w:rsid w:val="003D74AB"/>
    <w:rsid w:val="003D7F9E"/>
    <w:rsid w:val="003E0811"/>
    <w:rsid w:val="003E0FCA"/>
    <w:rsid w:val="003E7E04"/>
    <w:rsid w:val="003F064E"/>
    <w:rsid w:val="003F083B"/>
    <w:rsid w:val="003F27E0"/>
    <w:rsid w:val="003F307D"/>
    <w:rsid w:val="003F56A6"/>
    <w:rsid w:val="00400C48"/>
    <w:rsid w:val="00404C1D"/>
    <w:rsid w:val="00404D7F"/>
    <w:rsid w:val="00407D7F"/>
    <w:rsid w:val="00420FE6"/>
    <w:rsid w:val="0042449E"/>
    <w:rsid w:val="004251EC"/>
    <w:rsid w:val="00425BF2"/>
    <w:rsid w:val="004272CA"/>
    <w:rsid w:val="004308E2"/>
    <w:rsid w:val="00431F0A"/>
    <w:rsid w:val="00432961"/>
    <w:rsid w:val="00435371"/>
    <w:rsid w:val="00436BE8"/>
    <w:rsid w:val="00441254"/>
    <w:rsid w:val="00441D27"/>
    <w:rsid w:val="00447774"/>
    <w:rsid w:val="00450470"/>
    <w:rsid w:val="0045738B"/>
    <w:rsid w:val="00462265"/>
    <w:rsid w:val="004660C9"/>
    <w:rsid w:val="00470BD0"/>
    <w:rsid w:val="00474A88"/>
    <w:rsid w:val="00476F71"/>
    <w:rsid w:val="00477E08"/>
    <w:rsid w:val="00482E14"/>
    <w:rsid w:val="00483803"/>
    <w:rsid w:val="00484E9F"/>
    <w:rsid w:val="004905A3"/>
    <w:rsid w:val="004920D0"/>
    <w:rsid w:val="00492115"/>
    <w:rsid w:val="00494F22"/>
    <w:rsid w:val="0049585F"/>
    <w:rsid w:val="004975DF"/>
    <w:rsid w:val="004A31C5"/>
    <w:rsid w:val="004A38E0"/>
    <w:rsid w:val="004A753E"/>
    <w:rsid w:val="004B24B4"/>
    <w:rsid w:val="004B45D6"/>
    <w:rsid w:val="004B653E"/>
    <w:rsid w:val="004C0397"/>
    <w:rsid w:val="004C4BE8"/>
    <w:rsid w:val="004C7D71"/>
    <w:rsid w:val="004D0746"/>
    <w:rsid w:val="004D1CC4"/>
    <w:rsid w:val="004D1E70"/>
    <w:rsid w:val="004D29D2"/>
    <w:rsid w:val="004D6033"/>
    <w:rsid w:val="004D7A40"/>
    <w:rsid w:val="004E0271"/>
    <w:rsid w:val="004E632D"/>
    <w:rsid w:val="004F0C2D"/>
    <w:rsid w:val="004F5666"/>
    <w:rsid w:val="005035A3"/>
    <w:rsid w:val="00505DF1"/>
    <w:rsid w:val="005112E2"/>
    <w:rsid w:val="00515902"/>
    <w:rsid w:val="00516113"/>
    <w:rsid w:val="00527F91"/>
    <w:rsid w:val="005302E1"/>
    <w:rsid w:val="00532939"/>
    <w:rsid w:val="00532D07"/>
    <w:rsid w:val="00533345"/>
    <w:rsid w:val="00533F71"/>
    <w:rsid w:val="00537828"/>
    <w:rsid w:val="00537CD6"/>
    <w:rsid w:val="0054120D"/>
    <w:rsid w:val="00542785"/>
    <w:rsid w:val="005512DD"/>
    <w:rsid w:val="00553C03"/>
    <w:rsid w:val="00557325"/>
    <w:rsid w:val="005574F0"/>
    <w:rsid w:val="0056511B"/>
    <w:rsid w:val="005676C3"/>
    <w:rsid w:val="00570496"/>
    <w:rsid w:val="005722F5"/>
    <w:rsid w:val="00574713"/>
    <w:rsid w:val="00575CF8"/>
    <w:rsid w:val="0058713A"/>
    <w:rsid w:val="00591471"/>
    <w:rsid w:val="005934A8"/>
    <w:rsid w:val="00593DA5"/>
    <w:rsid w:val="005A25AE"/>
    <w:rsid w:val="005B4E13"/>
    <w:rsid w:val="005B6D3E"/>
    <w:rsid w:val="005B7B61"/>
    <w:rsid w:val="005C1874"/>
    <w:rsid w:val="005C5136"/>
    <w:rsid w:val="005C7664"/>
    <w:rsid w:val="005D3072"/>
    <w:rsid w:val="005D6151"/>
    <w:rsid w:val="005D74E5"/>
    <w:rsid w:val="005E42F3"/>
    <w:rsid w:val="005E6DEB"/>
    <w:rsid w:val="005F0571"/>
    <w:rsid w:val="005F2FEA"/>
    <w:rsid w:val="005F450D"/>
    <w:rsid w:val="006033F2"/>
    <w:rsid w:val="00604BF1"/>
    <w:rsid w:val="006058CB"/>
    <w:rsid w:val="00606B60"/>
    <w:rsid w:val="006075EE"/>
    <w:rsid w:val="00613705"/>
    <w:rsid w:val="0061474B"/>
    <w:rsid w:val="00614D8F"/>
    <w:rsid w:val="0061552D"/>
    <w:rsid w:val="00616FCF"/>
    <w:rsid w:val="00625E6F"/>
    <w:rsid w:val="00626169"/>
    <w:rsid w:val="006308E8"/>
    <w:rsid w:val="00631172"/>
    <w:rsid w:val="00635E78"/>
    <w:rsid w:val="006411BE"/>
    <w:rsid w:val="00641720"/>
    <w:rsid w:val="0064230C"/>
    <w:rsid w:val="00645D6F"/>
    <w:rsid w:val="00650A3C"/>
    <w:rsid w:val="0065114E"/>
    <w:rsid w:val="006531A4"/>
    <w:rsid w:val="00653CA2"/>
    <w:rsid w:val="0065731A"/>
    <w:rsid w:val="0066024D"/>
    <w:rsid w:val="00660D04"/>
    <w:rsid w:val="006612C6"/>
    <w:rsid w:val="0066292F"/>
    <w:rsid w:val="00664660"/>
    <w:rsid w:val="0067215D"/>
    <w:rsid w:val="00673081"/>
    <w:rsid w:val="00674D5B"/>
    <w:rsid w:val="00676731"/>
    <w:rsid w:val="00682F6B"/>
    <w:rsid w:val="006841FC"/>
    <w:rsid w:val="006851DC"/>
    <w:rsid w:val="006853C5"/>
    <w:rsid w:val="00685C74"/>
    <w:rsid w:val="00685D16"/>
    <w:rsid w:val="00694C00"/>
    <w:rsid w:val="006953A3"/>
    <w:rsid w:val="006A1F7A"/>
    <w:rsid w:val="006A37F4"/>
    <w:rsid w:val="006B1868"/>
    <w:rsid w:val="006B2D44"/>
    <w:rsid w:val="006C4906"/>
    <w:rsid w:val="006C7E22"/>
    <w:rsid w:val="006D0B55"/>
    <w:rsid w:val="006D1EE9"/>
    <w:rsid w:val="006D44D5"/>
    <w:rsid w:val="006E3F39"/>
    <w:rsid w:val="006E5AB4"/>
    <w:rsid w:val="006E6299"/>
    <w:rsid w:val="006F265E"/>
    <w:rsid w:val="006F301C"/>
    <w:rsid w:val="006F6D6E"/>
    <w:rsid w:val="007037E7"/>
    <w:rsid w:val="00705A66"/>
    <w:rsid w:val="00710CC0"/>
    <w:rsid w:val="00714372"/>
    <w:rsid w:val="00717F74"/>
    <w:rsid w:val="0072038A"/>
    <w:rsid w:val="00722157"/>
    <w:rsid w:val="00723676"/>
    <w:rsid w:val="007302A1"/>
    <w:rsid w:val="0074051D"/>
    <w:rsid w:val="007440E1"/>
    <w:rsid w:val="00744287"/>
    <w:rsid w:val="00751427"/>
    <w:rsid w:val="007516E9"/>
    <w:rsid w:val="00755BEF"/>
    <w:rsid w:val="007706B0"/>
    <w:rsid w:val="007712B0"/>
    <w:rsid w:val="00772E1A"/>
    <w:rsid w:val="00774218"/>
    <w:rsid w:val="007759AA"/>
    <w:rsid w:val="007767C2"/>
    <w:rsid w:val="0078233A"/>
    <w:rsid w:val="00783856"/>
    <w:rsid w:val="007844CC"/>
    <w:rsid w:val="00786419"/>
    <w:rsid w:val="007867A9"/>
    <w:rsid w:val="00787D0D"/>
    <w:rsid w:val="00791AE5"/>
    <w:rsid w:val="00793A11"/>
    <w:rsid w:val="00794CD0"/>
    <w:rsid w:val="007A254E"/>
    <w:rsid w:val="007A55CF"/>
    <w:rsid w:val="007B2C0A"/>
    <w:rsid w:val="007C1BDB"/>
    <w:rsid w:val="007C1C49"/>
    <w:rsid w:val="007C3DEB"/>
    <w:rsid w:val="007D130A"/>
    <w:rsid w:val="007D4348"/>
    <w:rsid w:val="007D5791"/>
    <w:rsid w:val="007D6775"/>
    <w:rsid w:val="007E3E96"/>
    <w:rsid w:val="007E6AD7"/>
    <w:rsid w:val="007E7889"/>
    <w:rsid w:val="007F7C84"/>
    <w:rsid w:val="008011DB"/>
    <w:rsid w:val="00804E3C"/>
    <w:rsid w:val="00810FEB"/>
    <w:rsid w:val="00815C69"/>
    <w:rsid w:val="00820290"/>
    <w:rsid w:val="00823790"/>
    <w:rsid w:val="00824487"/>
    <w:rsid w:val="00830243"/>
    <w:rsid w:val="008304F3"/>
    <w:rsid w:val="0083506F"/>
    <w:rsid w:val="008353A6"/>
    <w:rsid w:val="00841069"/>
    <w:rsid w:val="00844D27"/>
    <w:rsid w:val="008465DB"/>
    <w:rsid w:val="008521D0"/>
    <w:rsid w:val="008521D8"/>
    <w:rsid w:val="00852C7E"/>
    <w:rsid w:val="008542B8"/>
    <w:rsid w:val="008611B9"/>
    <w:rsid w:val="00862F88"/>
    <w:rsid w:val="00863E29"/>
    <w:rsid w:val="00877EB9"/>
    <w:rsid w:val="00880390"/>
    <w:rsid w:val="008817D5"/>
    <w:rsid w:val="008822E5"/>
    <w:rsid w:val="008825D7"/>
    <w:rsid w:val="00883B7A"/>
    <w:rsid w:val="00883C7E"/>
    <w:rsid w:val="00883EC6"/>
    <w:rsid w:val="008843DC"/>
    <w:rsid w:val="008870CB"/>
    <w:rsid w:val="00895ADE"/>
    <w:rsid w:val="00897900"/>
    <w:rsid w:val="008A0119"/>
    <w:rsid w:val="008A03FE"/>
    <w:rsid w:val="008A148F"/>
    <w:rsid w:val="008A5A6A"/>
    <w:rsid w:val="008B041A"/>
    <w:rsid w:val="008B07FE"/>
    <w:rsid w:val="008B2852"/>
    <w:rsid w:val="008B32F9"/>
    <w:rsid w:val="008B66EA"/>
    <w:rsid w:val="008C3A44"/>
    <w:rsid w:val="008D04E4"/>
    <w:rsid w:val="008D1E39"/>
    <w:rsid w:val="008D45E7"/>
    <w:rsid w:val="008D6504"/>
    <w:rsid w:val="008E3E7E"/>
    <w:rsid w:val="008F0BC6"/>
    <w:rsid w:val="008F0E23"/>
    <w:rsid w:val="009039FC"/>
    <w:rsid w:val="009042B8"/>
    <w:rsid w:val="0090750F"/>
    <w:rsid w:val="009153B7"/>
    <w:rsid w:val="00915618"/>
    <w:rsid w:val="0091609E"/>
    <w:rsid w:val="00921719"/>
    <w:rsid w:val="00924FCE"/>
    <w:rsid w:val="00926911"/>
    <w:rsid w:val="0093005A"/>
    <w:rsid w:val="00935721"/>
    <w:rsid w:val="00942E1C"/>
    <w:rsid w:val="0094741D"/>
    <w:rsid w:val="00947624"/>
    <w:rsid w:val="00952556"/>
    <w:rsid w:val="00957C53"/>
    <w:rsid w:val="009625DB"/>
    <w:rsid w:val="009625F3"/>
    <w:rsid w:val="00962F83"/>
    <w:rsid w:val="009637BC"/>
    <w:rsid w:val="00964944"/>
    <w:rsid w:val="00965517"/>
    <w:rsid w:val="009728C5"/>
    <w:rsid w:val="00974123"/>
    <w:rsid w:val="00976733"/>
    <w:rsid w:val="0097713F"/>
    <w:rsid w:val="00984734"/>
    <w:rsid w:val="00985C73"/>
    <w:rsid w:val="00990FEA"/>
    <w:rsid w:val="00992FDA"/>
    <w:rsid w:val="00994341"/>
    <w:rsid w:val="00994AC3"/>
    <w:rsid w:val="00995418"/>
    <w:rsid w:val="0099669F"/>
    <w:rsid w:val="009A0F79"/>
    <w:rsid w:val="009A1BD0"/>
    <w:rsid w:val="009A4DBE"/>
    <w:rsid w:val="009A740D"/>
    <w:rsid w:val="009B03BF"/>
    <w:rsid w:val="009B0446"/>
    <w:rsid w:val="009B1727"/>
    <w:rsid w:val="009B1DF7"/>
    <w:rsid w:val="009C1353"/>
    <w:rsid w:val="009C1EFB"/>
    <w:rsid w:val="009C2B81"/>
    <w:rsid w:val="009C602A"/>
    <w:rsid w:val="009D340A"/>
    <w:rsid w:val="009D5400"/>
    <w:rsid w:val="009D6116"/>
    <w:rsid w:val="009E35BA"/>
    <w:rsid w:val="009E58B1"/>
    <w:rsid w:val="009F27B1"/>
    <w:rsid w:val="009F44F1"/>
    <w:rsid w:val="009F7CAB"/>
    <w:rsid w:val="00A02243"/>
    <w:rsid w:val="00A023D0"/>
    <w:rsid w:val="00A07F16"/>
    <w:rsid w:val="00A1544E"/>
    <w:rsid w:val="00A2248D"/>
    <w:rsid w:val="00A24D87"/>
    <w:rsid w:val="00A26AA3"/>
    <w:rsid w:val="00A3658C"/>
    <w:rsid w:val="00A40084"/>
    <w:rsid w:val="00A41B4B"/>
    <w:rsid w:val="00A43014"/>
    <w:rsid w:val="00A5369E"/>
    <w:rsid w:val="00A550AA"/>
    <w:rsid w:val="00A60AD6"/>
    <w:rsid w:val="00A62606"/>
    <w:rsid w:val="00A66A35"/>
    <w:rsid w:val="00A70D78"/>
    <w:rsid w:val="00A73021"/>
    <w:rsid w:val="00A73097"/>
    <w:rsid w:val="00A75613"/>
    <w:rsid w:val="00A76CF0"/>
    <w:rsid w:val="00A77EF0"/>
    <w:rsid w:val="00A84583"/>
    <w:rsid w:val="00A8715F"/>
    <w:rsid w:val="00A92E61"/>
    <w:rsid w:val="00A949B8"/>
    <w:rsid w:val="00A97550"/>
    <w:rsid w:val="00AA32BF"/>
    <w:rsid w:val="00AA6B1F"/>
    <w:rsid w:val="00AC6263"/>
    <w:rsid w:val="00AC6D66"/>
    <w:rsid w:val="00AD056B"/>
    <w:rsid w:val="00AD1D6C"/>
    <w:rsid w:val="00AD3905"/>
    <w:rsid w:val="00AF081F"/>
    <w:rsid w:val="00AF1A7A"/>
    <w:rsid w:val="00AF1E29"/>
    <w:rsid w:val="00AF54D6"/>
    <w:rsid w:val="00B00D47"/>
    <w:rsid w:val="00B00E6F"/>
    <w:rsid w:val="00B01146"/>
    <w:rsid w:val="00B05181"/>
    <w:rsid w:val="00B057B9"/>
    <w:rsid w:val="00B27DE6"/>
    <w:rsid w:val="00B3527D"/>
    <w:rsid w:val="00B46723"/>
    <w:rsid w:val="00B60B61"/>
    <w:rsid w:val="00B60C15"/>
    <w:rsid w:val="00B61767"/>
    <w:rsid w:val="00B6260A"/>
    <w:rsid w:val="00B63BC6"/>
    <w:rsid w:val="00B648AE"/>
    <w:rsid w:val="00B732AC"/>
    <w:rsid w:val="00B84F18"/>
    <w:rsid w:val="00B90972"/>
    <w:rsid w:val="00B92232"/>
    <w:rsid w:val="00B924C9"/>
    <w:rsid w:val="00B95C87"/>
    <w:rsid w:val="00BA3B4F"/>
    <w:rsid w:val="00BA67E4"/>
    <w:rsid w:val="00BB2260"/>
    <w:rsid w:val="00BB3AC8"/>
    <w:rsid w:val="00BB3F2D"/>
    <w:rsid w:val="00BD084B"/>
    <w:rsid w:val="00BD0F22"/>
    <w:rsid w:val="00BD3B85"/>
    <w:rsid w:val="00BE39A7"/>
    <w:rsid w:val="00BE7497"/>
    <w:rsid w:val="00BF653A"/>
    <w:rsid w:val="00C00AFF"/>
    <w:rsid w:val="00C04942"/>
    <w:rsid w:val="00C05A51"/>
    <w:rsid w:val="00C0685C"/>
    <w:rsid w:val="00C07F21"/>
    <w:rsid w:val="00C11A68"/>
    <w:rsid w:val="00C12041"/>
    <w:rsid w:val="00C12EAD"/>
    <w:rsid w:val="00C23DF5"/>
    <w:rsid w:val="00C25DEA"/>
    <w:rsid w:val="00C30237"/>
    <w:rsid w:val="00C35C83"/>
    <w:rsid w:val="00C37A77"/>
    <w:rsid w:val="00C40979"/>
    <w:rsid w:val="00C4131D"/>
    <w:rsid w:val="00C45F71"/>
    <w:rsid w:val="00C5672B"/>
    <w:rsid w:val="00C606F5"/>
    <w:rsid w:val="00C612C4"/>
    <w:rsid w:val="00C6136D"/>
    <w:rsid w:val="00C61E3B"/>
    <w:rsid w:val="00C62080"/>
    <w:rsid w:val="00C63985"/>
    <w:rsid w:val="00C64419"/>
    <w:rsid w:val="00C74A70"/>
    <w:rsid w:val="00C76E81"/>
    <w:rsid w:val="00C82C95"/>
    <w:rsid w:val="00C841FD"/>
    <w:rsid w:val="00C842DC"/>
    <w:rsid w:val="00C867B9"/>
    <w:rsid w:val="00C92B7D"/>
    <w:rsid w:val="00C92BA2"/>
    <w:rsid w:val="00C938EB"/>
    <w:rsid w:val="00C95D8B"/>
    <w:rsid w:val="00CA2112"/>
    <w:rsid w:val="00CA79B9"/>
    <w:rsid w:val="00CB4228"/>
    <w:rsid w:val="00CC2A93"/>
    <w:rsid w:val="00CC50B2"/>
    <w:rsid w:val="00CC572F"/>
    <w:rsid w:val="00CD2FB1"/>
    <w:rsid w:val="00CD772F"/>
    <w:rsid w:val="00CE2050"/>
    <w:rsid w:val="00CE3470"/>
    <w:rsid w:val="00CE70FF"/>
    <w:rsid w:val="00CF3F34"/>
    <w:rsid w:val="00D0181A"/>
    <w:rsid w:val="00D0229B"/>
    <w:rsid w:val="00D05FAC"/>
    <w:rsid w:val="00D07993"/>
    <w:rsid w:val="00D15E5B"/>
    <w:rsid w:val="00D16061"/>
    <w:rsid w:val="00D2265C"/>
    <w:rsid w:val="00D24AFF"/>
    <w:rsid w:val="00D274FD"/>
    <w:rsid w:val="00D27ABA"/>
    <w:rsid w:val="00D32B34"/>
    <w:rsid w:val="00D33680"/>
    <w:rsid w:val="00D33B43"/>
    <w:rsid w:val="00D34B49"/>
    <w:rsid w:val="00D34D91"/>
    <w:rsid w:val="00D40DE5"/>
    <w:rsid w:val="00D4214F"/>
    <w:rsid w:val="00D469C0"/>
    <w:rsid w:val="00D51E05"/>
    <w:rsid w:val="00D54D46"/>
    <w:rsid w:val="00D564EA"/>
    <w:rsid w:val="00D64EAC"/>
    <w:rsid w:val="00D67CF7"/>
    <w:rsid w:val="00D72506"/>
    <w:rsid w:val="00D73708"/>
    <w:rsid w:val="00D77BA3"/>
    <w:rsid w:val="00D81B4E"/>
    <w:rsid w:val="00D83282"/>
    <w:rsid w:val="00D83B19"/>
    <w:rsid w:val="00D86A40"/>
    <w:rsid w:val="00D910FD"/>
    <w:rsid w:val="00D9163E"/>
    <w:rsid w:val="00D92E0D"/>
    <w:rsid w:val="00D938D7"/>
    <w:rsid w:val="00D97193"/>
    <w:rsid w:val="00DA1F99"/>
    <w:rsid w:val="00DB33A2"/>
    <w:rsid w:val="00DB3467"/>
    <w:rsid w:val="00DB4A96"/>
    <w:rsid w:val="00DB673E"/>
    <w:rsid w:val="00DB77A7"/>
    <w:rsid w:val="00DB7F27"/>
    <w:rsid w:val="00DC3051"/>
    <w:rsid w:val="00DD39AF"/>
    <w:rsid w:val="00DE4EEC"/>
    <w:rsid w:val="00DE652B"/>
    <w:rsid w:val="00DF0ED8"/>
    <w:rsid w:val="00DF36F3"/>
    <w:rsid w:val="00DF770C"/>
    <w:rsid w:val="00E03146"/>
    <w:rsid w:val="00E03433"/>
    <w:rsid w:val="00E03CFE"/>
    <w:rsid w:val="00E1109A"/>
    <w:rsid w:val="00E13222"/>
    <w:rsid w:val="00E16E44"/>
    <w:rsid w:val="00E17474"/>
    <w:rsid w:val="00E24AD8"/>
    <w:rsid w:val="00E25228"/>
    <w:rsid w:val="00E31CC5"/>
    <w:rsid w:val="00E3316F"/>
    <w:rsid w:val="00E4202A"/>
    <w:rsid w:val="00E4371F"/>
    <w:rsid w:val="00E4651D"/>
    <w:rsid w:val="00E51BE7"/>
    <w:rsid w:val="00E6147E"/>
    <w:rsid w:val="00E73F11"/>
    <w:rsid w:val="00E82C94"/>
    <w:rsid w:val="00E853E4"/>
    <w:rsid w:val="00E85ABF"/>
    <w:rsid w:val="00E90E68"/>
    <w:rsid w:val="00E94168"/>
    <w:rsid w:val="00E94D29"/>
    <w:rsid w:val="00EA5BF6"/>
    <w:rsid w:val="00EB1C8D"/>
    <w:rsid w:val="00EC1266"/>
    <w:rsid w:val="00EC43C5"/>
    <w:rsid w:val="00EC4DDB"/>
    <w:rsid w:val="00EC4E4E"/>
    <w:rsid w:val="00EC7F9A"/>
    <w:rsid w:val="00ED1503"/>
    <w:rsid w:val="00ED16F4"/>
    <w:rsid w:val="00ED343F"/>
    <w:rsid w:val="00ED55F9"/>
    <w:rsid w:val="00ED5C76"/>
    <w:rsid w:val="00EE4568"/>
    <w:rsid w:val="00EF04E3"/>
    <w:rsid w:val="00F1012D"/>
    <w:rsid w:val="00F142C2"/>
    <w:rsid w:val="00F22313"/>
    <w:rsid w:val="00F26EFA"/>
    <w:rsid w:val="00F27B32"/>
    <w:rsid w:val="00F355AF"/>
    <w:rsid w:val="00F3681C"/>
    <w:rsid w:val="00F376BF"/>
    <w:rsid w:val="00F414E4"/>
    <w:rsid w:val="00F41A18"/>
    <w:rsid w:val="00F46B6E"/>
    <w:rsid w:val="00F51D42"/>
    <w:rsid w:val="00F52AA7"/>
    <w:rsid w:val="00F52E9F"/>
    <w:rsid w:val="00F535A6"/>
    <w:rsid w:val="00F54BCC"/>
    <w:rsid w:val="00F56077"/>
    <w:rsid w:val="00F63D11"/>
    <w:rsid w:val="00F640E8"/>
    <w:rsid w:val="00F658B8"/>
    <w:rsid w:val="00F65A01"/>
    <w:rsid w:val="00F718D8"/>
    <w:rsid w:val="00F7256B"/>
    <w:rsid w:val="00F770BC"/>
    <w:rsid w:val="00F87B03"/>
    <w:rsid w:val="00F90B7F"/>
    <w:rsid w:val="00F94BBB"/>
    <w:rsid w:val="00F9726F"/>
    <w:rsid w:val="00FA0890"/>
    <w:rsid w:val="00FA101C"/>
    <w:rsid w:val="00FA40CF"/>
    <w:rsid w:val="00FA5F26"/>
    <w:rsid w:val="00FA75F6"/>
    <w:rsid w:val="00FA7D26"/>
    <w:rsid w:val="00FB3A4C"/>
    <w:rsid w:val="00FC03E2"/>
    <w:rsid w:val="00FC0B25"/>
    <w:rsid w:val="00FC4680"/>
    <w:rsid w:val="00FD0830"/>
    <w:rsid w:val="00FD2212"/>
    <w:rsid w:val="00FD22FD"/>
    <w:rsid w:val="00FD6C7A"/>
    <w:rsid w:val="00FE48AC"/>
    <w:rsid w:val="00FF0E3D"/>
    <w:rsid w:val="00FF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A75C5"/>
  <w15:docId w15:val="{B8C54E50-430A-F44C-8A17-F7109C64E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672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46723"/>
    <w:pPr>
      <w:spacing w:after="0" w:line="480" w:lineRule="auto"/>
      <w:outlineLvl w:val="1"/>
    </w:pPr>
    <w:rPr>
      <w:rFonts w:ascii="Times New Roman" w:hAnsi="Times New Roman" w:cs="Times New Roman"/>
      <w:b/>
    </w:rPr>
  </w:style>
  <w:style w:type="paragraph" w:styleId="Heading3">
    <w:name w:val="heading 3"/>
    <w:basedOn w:val="Normal"/>
    <w:next w:val="Normal"/>
    <w:link w:val="Heading3Char"/>
    <w:uiPriority w:val="9"/>
    <w:unhideWhenUsed/>
    <w:qFormat/>
    <w:rsid w:val="00B467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67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7B9"/>
  </w:style>
  <w:style w:type="paragraph" w:styleId="BalloonText">
    <w:name w:val="Balloon Text"/>
    <w:basedOn w:val="Normal"/>
    <w:link w:val="BalloonTextChar"/>
    <w:uiPriority w:val="99"/>
    <w:semiHidden/>
    <w:unhideWhenUsed/>
    <w:rsid w:val="00C867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7B9"/>
    <w:rPr>
      <w:rFonts w:ascii="Tahoma" w:hAnsi="Tahoma" w:cs="Tahoma"/>
      <w:sz w:val="16"/>
      <w:szCs w:val="16"/>
    </w:rPr>
  </w:style>
  <w:style w:type="paragraph" w:customStyle="1" w:styleId="EndNoteBibliographyTitle">
    <w:name w:val="EndNote Bibliography Title"/>
    <w:basedOn w:val="Normal"/>
    <w:link w:val="EndNoteBibliographyTitleChar"/>
    <w:rsid w:val="00C867B9"/>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867B9"/>
    <w:rPr>
      <w:rFonts w:ascii="Calibri" w:hAnsi="Calibri" w:cs="Calibri"/>
      <w:noProof/>
    </w:rPr>
  </w:style>
  <w:style w:type="paragraph" w:customStyle="1" w:styleId="EndNoteBibliography">
    <w:name w:val="EndNote Bibliography"/>
    <w:basedOn w:val="Normal"/>
    <w:link w:val="EndNoteBibliographyChar"/>
    <w:rsid w:val="00C867B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C867B9"/>
    <w:rPr>
      <w:rFonts w:ascii="Calibri" w:hAnsi="Calibri" w:cs="Calibri"/>
      <w:noProof/>
    </w:rPr>
  </w:style>
  <w:style w:type="character" w:styleId="CommentReference">
    <w:name w:val="annotation reference"/>
    <w:basedOn w:val="DefaultParagraphFont"/>
    <w:uiPriority w:val="99"/>
    <w:semiHidden/>
    <w:unhideWhenUsed/>
    <w:rsid w:val="00FC4680"/>
    <w:rPr>
      <w:sz w:val="16"/>
      <w:szCs w:val="16"/>
    </w:rPr>
  </w:style>
  <w:style w:type="paragraph" w:styleId="CommentText">
    <w:name w:val="annotation text"/>
    <w:basedOn w:val="Normal"/>
    <w:link w:val="CommentTextChar"/>
    <w:uiPriority w:val="99"/>
    <w:semiHidden/>
    <w:unhideWhenUsed/>
    <w:rsid w:val="00FC4680"/>
    <w:pPr>
      <w:spacing w:line="240" w:lineRule="auto"/>
    </w:pPr>
    <w:rPr>
      <w:sz w:val="20"/>
      <w:szCs w:val="20"/>
    </w:rPr>
  </w:style>
  <w:style w:type="character" w:customStyle="1" w:styleId="CommentTextChar">
    <w:name w:val="Comment Text Char"/>
    <w:basedOn w:val="DefaultParagraphFont"/>
    <w:link w:val="CommentText"/>
    <w:uiPriority w:val="99"/>
    <w:semiHidden/>
    <w:rsid w:val="00FC4680"/>
    <w:rPr>
      <w:sz w:val="20"/>
      <w:szCs w:val="20"/>
    </w:rPr>
  </w:style>
  <w:style w:type="paragraph" w:styleId="CommentSubject">
    <w:name w:val="annotation subject"/>
    <w:basedOn w:val="CommentText"/>
    <w:next w:val="CommentText"/>
    <w:link w:val="CommentSubjectChar"/>
    <w:uiPriority w:val="99"/>
    <w:semiHidden/>
    <w:unhideWhenUsed/>
    <w:rsid w:val="00FC4680"/>
    <w:rPr>
      <w:b/>
      <w:bCs/>
    </w:rPr>
  </w:style>
  <w:style w:type="character" w:customStyle="1" w:styleId="CommentSubjectChar">
    <w:name w:val="Comment Subject Char"/>
    <w:basedOn w:val="CommentTextChar"/>
    <w:link w:val="CommentSubject"/>
    <w:uiPriority w:val="99"/>
    <w:semiHidden/>
    <w:rsid w:val="00FC4680"/>
    <w:rPr>
      <w:b/>
      <w:bCs/>
      <w:sz w:val="20"/>
      <w:szCs w:val="20"/>
    </w:rPr>
  </w:style>
  <w:style w:type="table" w:styleId="LightList">
    <w:name w:val="Light List"/>
    <w:basedOn w:val="TableNormal"/>
    <w:uiPriority w:val="61"/>
    <w:rsid w:val="002052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20527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4975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9A0F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8611B9"/>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153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53B7"/>
  </w:style>
  <w:style w:type="table" w:styleId="TableGrid">
    <w:name w:val="Table Grid"/>
    <w:basedOn w:val="TableNormal"/>
    <w:uiPriority w:val="59"/>
    <w:rsid w:val="000E0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66A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6A35"/>
    <w:rPr>
      <w:sz w:val="20"/>
      <w:szCs w:val="20"/>
    </w:rPr>
  </w:style>
  <w:style w:type="character" w:styleId="FootnoteReference">
    <w:name w:val="footnote reference"/>
    <w:basedOn w:val="DefaultParagraphFont"/>
    <w:uiPriority w:val="99"/>
    <w:semiHidden/>
    <w:unhideWhenUsed/>
    <w:rsid w:val="00A66A35"/>
    <w:rPr>
      <w:vertAlign w:val="superscript"/>
    </w:rPr>
  </w:style>
  <w:style w:type="character" w:customStyle="1" w:styleId="Heading2Char">
    <w:name w:val="Heading 2 Char"/>
    <w:basedOn w:val="DefaultParagraphFont"/>
    <w:link w:val="Heading2"/>
    <w:uiPriority w:val="9"/>
    <w:rsid w:val="00B46723"/>
    <w:rPr>
      <w:rFonts w:ascii="Times New Roman" w:hAnsi="Times New Roman" w:cs="Times New Roman"/>
      <w:b/>
    </w:rPr>
  </w:style>
  <w:style w:type="character" w:customStyle="1" w:styleId="Heading1Char">
    <w:name w:val="Heading 1 Char"/>
    <w:basedOn w:val="DefaultParagraphFont"/>
    <w:link w:val="Heading1"/>
    <w:uiPriority w:val="9"/>
    <w:rsid w:val="00B46723"/>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B46723"/>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63BC6"/>
    <w:rPr>
      <w:color w:val="0000FF" w:themeColor="hyperlink"/>
      <w:u w:val="single"/>
    </w:rPr>
  </w:style>
  <w:style w:type="character" w:customStyle="1" w:styleId="UnresolvedMention1">
    <w:name w:val="Unresolved Mention1"/>
    <w:basedOn w:val="DefaultParagraphFont"/>
    <w:uiPriority w:val="99"/>
    <w:semiHidden/>
    <w:unhideWhenUsed/>
    <w:rsid w:val="00B63BC6"/>
    <w:rPr>
      <w:color w:val="605E5C"/>
      <w:shd w:val="clear" w:color="auto" w:fill="E1DFDD"/>
    </w:rPr>
  </w:style>
  <w:style w:type="paragraph" w:styleId="Revision">
    <w:name w:val="Revision"/>
    <w:hidden/>
    <w:uiPriority w:val="99"/>
    <w:semiHidden/>
    <w:rsid w:val="00105668"/>
    <w:pPr>
      <w:spacing w:after="0" w:line="240" w:lineRule="auto"/>
    </w:pPr>
  </w:style>
  <w:style w:type="character" w:styleId="PlaceholderText">
    <w:name w:val="Placeholder Text"/>
    <w:basedOn w:val="DefaultParagraphFont"/>
    <w:uiPriority w:val="99"/>
    <w:semiHidden/>
    <w:rsid w:val="00E24AD8"/>
    <w:rPr>
      <w:color w:val="808080"/>
    </w:rPr>
  </w:style>
  <w:style w:type="paragraph" w:styleId="ListParagraph">
    <w:name w:val="List Paragraph"/>
    <w:basedOn w:val="Normal"/>
    <w:uiPriority w:val="34"/>
    <w:qFormat/>
    <w:rsid w:val="008B32F9"/>
    <w:pPr>
      <w:ind w:left="720"/>
      <w:contextualSpacing/>
    </w:pPr>
  </w:style>
  <w:style w:type="table" w:styleId="GridTable2">
    <w:name w:val="Grid Table 2"/>
    <w:basedOn w:val="TableNormal"/>
    <w:uiPriority w:val="47"/>
    <w:rsid w:val="008B32F9"/>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BF6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2997">
      <w:bodyDiv w:val="1"/>
      <w:marLeft w:val="0"/>
      <w:marRight w:val="0"/>
      <w:marTop w:val="0"/>
      <w:marBottom w:val="0"/>
      <w:divBdr>
        <w:top w:val="none" w:sz="0" w:space="0" w:color="auto"/>
        <w:left w:val="none" w:sz="0" w:space="0" w:color="auto"/>
        <w:bottom w:val="none" w:sz="0" w:space="0" w:color="auto"/>
        <w:right w:val="none" w:sz="0" w:space="0" w:color="auto"/>
      </w:divBdr>
    </w:div>
    <w:div w:id="578249565">
      <w:bodyDiv w:val="1"/>
      <w:marLeft w:val="0"/>
      <w:marRight w:val="0"/>
      <w:marTop w:val="0"/>
      <w:marBottom w:val="0"/>
      <w:divBdr>
        <w:top w:val="none" w:sz="0" w:space="0" w:color="auto"/>
        <w:left w:val="none" w:sz="0" w:space="0" w:color="auto"/>
        <w:bottom w:val="none" w:sz="0" w:space="0" w:color="auto"/>
        <w:right w:val="none" w:sz="0" w:space="0" w:color="auto"/>
      </w:divBdr>
    </w:div>
    <w:div w:id="701250900">
      <w:bodyDiv w:val="1"/>
      <w:marLeft w:val="0"/>
      <w:marRight w:val="0"/>
      <w:marTop w:val="0"/>
      <w:marBottom w:val="0"/>
      <w:divBdr>
        <w:top w:val="none" w:sz="0" w:space="0" w:color="auto"/>
        <w:left w:val="none" w:sz="0" w:space="0" w:color="auto"/>
        <w:bottom w:val="none" w:sz="0" w:space="0" w:color="auto"/>
        <w:right w:val="none" w:sz="0" w:space="0" w:color="auto"/>
      </w:divBdr>
    </w:div>
    <w:div w:id="929582156">
      <w:bodyDiv w:val="1"/>
      <w:marLeft w:val="0"/>
      <w:marRight w:val="0"/>
      <w:marTop w:val="0"/>
      <w:marBottom w:val="0"/>
      <w:divBdr>
        <w:top w:val="none" w:sz="0" w:space="0" w:color="auto"/>
        <w:left w:val="none" w:sz="0" w:space="0" w:color="auto"/>
        <w:bottom w:val="none" w:sz="0" w:space="0" w:color="auto"/>
        <w:right w:val="none" w:sz="0" w:space="0" w:color="auto"/>
      </w:divBdr>
    </w:div>
    <w:div w:id="1019771842">
      <w:bodyDiv w:val="1"/>
      <w:marLeft w:val="0"/>
      <w:marRight w:val="0"/>
      <w:marTop w:val="0"/>
      <w:marBottom w:val="0"/>
      <w:divBdr>
        <w:top w:val="none" w:sz="0" w:space="0" w:color="auto"/>
        <w:left w:val="none" w:sz="0" w:space="0" w:color="auto"/>
        <w:bottom w:val="none" w:sz="0" w:space="0" w:color="auto"/>
        <w:right w:val="none" w:sz="0" w:space="0" w:color="auto"/>
      </w:divBdr>
    </w:div>
    <w:div w:id="1159687883">
      <w:bodyDiv w:val="1"/>
      <w:marLeft w:val="0"/>
      <w:marRight w:val="0"/>
      <w:marTop w:val="0"/>
      <w:marBottom w:val="0"/>
      <w:divBdr>
        <w:top w:val="none" w:sz="0" w:space="0" w:color="auto"/>
        <w:left w:val="none" w:sz="0" w:space="0" w:color="auto"/>
        <w:bottom w:val="none" w:sz="0" w:space="0" w:color="auto"/>
        <w:right w:val="none" w:sz="0" w:space="0" w:color="auto"/>
      </w:divBdr>
    </w:div>
    <w:div w:id="1242713860">
      <w:bodyDiv w:val="1"/>
      <w:marLeft w:val="0"/>
      <w:marRight w:val="0"/>
      <w:marTop w:val="0"/>
      <w:marBottom w:val="0"/>
      <w:divBdr>
        <w:top w:val="none" w:sz="0" w:space="0" w:color="auto"/>
        <w:left w:val="none" w:sz="0" w:space="0" w:color="auto"/>
        <w:bottom w:val="none" w:sz="0" w:space="0" w:color="auto"/>
        <w:right w:val="none" w:sz="0" w:space="0" w:color="auto"/>
      </w:divBdr>
    </w:div>
    <w:div w:id="1257788602">
      <w:bodyDiv w:val="1"/>
      <w:marLeft w:val="0"/>
      <w:marRight w:val="0"/>
      <w:marTop w:val="0"/>
      <w:marBottom w:val="0"/>
      <w:divBdr>
        <w:top w:val="none" w:sz="0" w:space="0" w:color="auto"/>
        <w:left w:val="none" w:sz="0" w:space="0" w:color="auto"/>
        <w:bottom w:val="none" w:sz="0" w:space="0" w:color="auto"/>
        <w:right w:val="none" w:sz="0" w:space="0" w:color="auto"/>
      </w:divBdr>
    </w:div>
    <w:div w:id="1516461803">
      <w:bodyDiv w:val="1"/>
      <w:marLeft w:val="0"/>
      <w:marRight w:val="0"/>
      <w:marTop w:val="0"/>
      <w:marBottom w:val="0"/>
      <w:divBdr>
        <w:top w:val="none" w:sz="0" w:space="0" w:color="auto"/>
        <w:left w:val="none" w:sz="0" w:space="0" w:color="auto"/>
        <w:bottom w:val="none" w:sz="0" w:space="0" w:color="auto"/>
        <w:right w:val="none" w:sz="0" w:space="0" w:color="auto"/>
      </w:divBdr>
    </w:div>
    <w:div w:id="163764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99f1be50-fa0f-4021-8cda-233854dbd4e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7176AEF820D6A41BEF9D8C1277D6776" ma:contentTypeVersion="15" ma:contentTypeDescription="Create a new document." ma:contentTypeScope="" ma:versionID="5425f344966ccd20b8e22a1d62772499">
  <xsd:schema xmlns:xsd="http://www.w3.org/2001/XMLSchema" xmlns:xs="http://www.w3.org/2001/XMLSchema" xmlns:p="http://schemas.microsoft.com/office/2006/metadata/properties" xmlns:ns3="99f1be50-fa0f-4021-8cda-233854dbd4e6" xmlns:ns4="d19e5012-fd7c-463a-be6c-6aa796eba073" targetNamespace="http://schemas.microsoft.com/office/2006/metadata/properties" ma:root="true" ma:fieldsID="8eb191feecbbd77a9167a1f19ac3a098" ns3:_="" ns4:_="">
    <xsd:import namespace="99f1be50-fa0f-4021-8cda-233854dbd4e6"/>
    <xsd:import namespace="d19e5012-fd7c-463a-be6c-6aa796eba07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1be50-fa0f-4021-8cda-233854dbd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9e5012-fd7c-463a-be6c-6aa796eba07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8925AF-BE35-4868-8ADB-10BAA5199F94}">
  <ds:schemaRefs>
    <ds:schemaRef ds:uri="http://schemas.openxmlformats.org/officeDocument/2006/bibliography"/>
  </ds:schemaRefs>
</ds:datastoreItem>
</file>

<file path=customXml/itemProps2.xml><?xml version="1.0" encoding="utf-8"?>
<ds:datastoreItem xmlns:ds="http://schemas.openxmlformats.org/officeDocument/2006/customXml" ds:itemID="{E58D3ECF-47CB-4628-A6C2-73AE213CC68A}">
  <ds:schemaRefs>
    <ds:schemaRef ds:uri="http://schemas.microsoft.com/office/2006/metadata/properties"/>
    <ds:schemaRef ds:uri="http://schemas.microsoft.com/office/infopath/2007/PartnerControls"/>
    <ds:schemaRef ds:uri="99f1be50-fa0f-4021-8cda-233854dbd4e6"/>
  </ds:schemaRefs>
</ds:datastoreItem>
</file>

<file path=customXml/itemProps3.xml><?xml version="1.0" encoding="utf-8"?>
<ds:datastoreItem xmlns:ds="http://schemas.openxmlformats.org/officeDocument/2006/customXml" ds:itemID="{998A26B5-EE00-4952-99A5-B427D6FAEADC}">
  <ds:schemaRefs>
    <ds:schemaRef ds:uri="http://schemas.microsoft.com/sharepoint/v3/contenttype/forms"/>
  </ds:schemaRefs>
</ds:datastoreItem>
</file>

<file path=customXml/itemProps4.xml><?xml version="1.0" encoding="utf-8"?>
<ds:datastoreItem xmlns:ds="http://schemas.openxmlformats.org/officeDocument/2006/customXml" ds:itemID="{78F7EA96-0F01-4E45-A435-430A7FB76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1be50-fa0f-4021-8cda-233854dbd4e6"/>
    <ds:schemaRef ds:uri="d19e5012-fd7c-463a-be6c-6aa796eba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440</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Mehnert</dc:creator>
  <cp:keywords/>
  <dc:description/>
  <cp:lastModifiedBy>Glen Jackson</cp:lastModifiedBy>
  <cp:revision>7</cp:revision>
  <dcterms:created xsi:type="dcterms:W3CDTF">2023-05-05T17:39:00Z</dcterms:created>
  <dcterms:modified xsi:type="dcterms:W3CDTF">2023-05-10T20:12:00Z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0x01010027176AEF820D6A41BEF9D8C1277D6776</vt:lpwstr>
  </property>
</Properties>
</file>